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08" w:rsidRDefault="00DB6008" w:rsidP="00DB6008">
      <w:pPr>
        <w:shd w:val="clear" w:color="auto" w:fill="FFFFFF"/>
        <w:spacing w:after="32" w:line="2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08A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Правительством РФ утверждены новые правила оплаты выходных для ухода за детьми-инвалидами на 2022 год</w:t>
      </w:r>
    </w:p>
    <w:p w:rsidR="001B08AA" w:rsidRPr="001B08AA" w:rsidRDefault="001B08AA" w:rsidP="00DB6008">
      <w:pPr>
        <w:shd w:val="clear" w:color="auto" w:fill="FFFFFF"/>
        <w:spacing w:after="32" w:line="2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8"/>
      </w:tblGrid>
      <w:tr w:rsidR="00DB6008" w:rsidRPr="001B08AA" w:rsidTr="00DB60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B08AA" w:rsidRPr="00161765" w:rsidRDefault="00DB6008" w:rsidP="001B08A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Правительством Российской Федерации утвержден новый порядок возмещения из Фонда социального страхования России расходов работодателя на оплату дополнительных выходных дней для ухода за детьми-инвалидами.</w:t>
            </w:r>
          </w:p>
          <w:p w:rsidR="001B08AA" w:rsidRPr="00161765" w:rsidRDefault="001B08AA" w:rsidP="001B08A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В силу ст. 262 Трудового кодекса РФ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Федерации.</w:t>
            </w:r>
          </w:p>
          <w:p w:rsidR="00DB6008" w:rsidRPr="00161765" w:rsidRDefault="00DB6008" w:rsidP="00DB6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Для возмещения этих расходов страхователю необходимо представить: - заявление о возмещении расходов по утвержденной форме; </w:t>
            </w:r>
            <w:proofErr w:type="gramStart"/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-з</w:t>
            </w:r>
            <w:proofErr w:type="gramEnd"/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аверенную копию приказа о предоставлении дополнительных выходных дней одному из родителей (опекуну, попечителю) для ухода за детьми-инвалидами. В течение 10 рабочих дней территориальный орган Фонда принимает решение о возмещении расходов страхователю и в течение 2 рабочих дней со дня принятия указанного решения перечисляет средства на расчетный счет страхователя.</w:t>
            </w:r>
          </w:p>
          <w:p w:rsidR="00DB6008" w:rsidRPr="00161765" w:rsidRDefault="00DB6008" w:rsidP="00DB6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Вместе с тем предусмотрены и положения, касающиеся отказа в </w:t>
            </w:r>
            <w:r w:rsid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воз</w:t>
            </w: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мещении расходов. В качестве таковых предусмотрено обнаружение в ходе проверки того факта, что расходы на оплату дополнительных выходных дней для ухода за детьми-инвалидами: -</w:t>
            </w:r>
            <w:r w:rsid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произведены с нарушением закона, </w:t>
            </w:r>
            <w:proofErr w:type="gramStart"/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-н</w:t>
            </w:r>
            <w:proofErr w:type="gramEnd"/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е подтверждены документально, -</w:t>
            </w:r>
            <w:r w:rsid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произведены на основании неправильно оформленных документов.</w:t>
            </w:r>
          </w:p>
          <w:p w:rsidR="00DB6008" w:rsidRPr="00161765" w:rsidRDefault="00DB6008" w:rsidP="00DB6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Срок для отказа в возмещении расходов также 10 календарных дней со дня получения заявления о возмещении</w:t>
            </w:r>
            <w:r w:rsidR="000F55F1"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Фонд выносит мотивированное решение об отказе.</w:t>
            </w:r>
          </w:p>
          <w:p w:rsidR="00DB6008" w:rsidRPr="001B08AA" w:rsidRDefault="00DB6008" w:rsidP="00DB60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Согласно Постановлению Правительства РФ от 09.08.2021 №1320</w:t>
            </w:r>
            <w:r w:rsidR="000F55F1"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"О порядке возмещения территориальным органом Фонда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родителей (опекуну, попечителю)" (вместе с "Правилами возмещения территориальным органом Фонда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родителей</w:t>
            </w:r>
            <w:proofErr w:type="gramEnd"/>
            <w:r w:rsidR="000F55F1"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(опекуну, попечителю)"</w:t>
            </w:r>
            <w:r w:rsidRPr="00161765">
              <w:rPr>
                <w:rFonts w:ascii="Times New Roman" w:eastAsia="Times New Roman" w:hAnsi="Times New Roman" w:cs="Times New Roman"/>
                <w:sz w:val="27"/>
                <w:szCs w:val="27"/>
              </w:rPr>
              <w:t>, данные положения начинают действовать с 1 января 2022 года.</w:t>
            </w:r>
          </w:p>
        </w:tc>
      </w:tr>
    </w:tbl>
    <w:p w:rsidR="00E301EA" w:rsidRDefault="00E301EA" w:rsidP="00DB6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1765" w:rsidRDefault="00161765" w:rsidP="0016176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района</w:t>
      </w:r>
    </w:p>
    <w:p w:rsidR="00161765" w:rsidRDefault="00161765" w:rsidP="0016176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1765" w:rsidRDefault="00161765" w:rsidP="0016176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Н.М. Воронцова</w:t>
      </w:r>
    </w:p>
    <w:p w:rsidR="00161765" w:rsidRPr="001B08AA" w:rsidRDefault="00161765" w:rsidP="00DB60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1765" w:rsidRPr="001B08AA" w:rsidSect="001617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B6008"/>
    <w:rsid w:val="000F55F1"/>
    <w:rsid w:val="00161765"/>
    <w:rsid w:val="001B08AA"/>
    <w:rsid w:val="008D1DA5"/>
    <w:rsid w:val="00DB6008"/>
    <w:rsid w:val="00E3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802">
          <w:marLeft w:val="32"/>
          <w:marRight w:val="32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2021-12-17T10:49:00Z</cp:lastPrinted>
  <dcterms:created xsi:type="dcterms:W3CDTF">2021-12-14T17:09:00Z</dcterms:created>
  <dcterms:modified xsi:type="dcterms:W3CDTF">2021-12-17T10:50:00Z</dcterms:modified>
</cp:coreProperties>
</file>