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008" w:rsidRDefault="00DB6008" w:rsidP="00DB6008">
      <w:pPr>
        <w:shd w:val="clear" w:color="auto" w:fill="FFFFFF"/>
        <w:spacing w:after="32" w:line="23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08AA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Правительством РФ утверждены новые правила оплаты выходных для ухода за детьми-инвалидами на 2022 год</w:t>
      </w:r>
    </w:p>
    <w:p w:rsidR="001B08AA" w:rsidRPr="001B08AA" w:rsidRDefault="001B08AA" w:rsidP="00DB6008">
      <w:pPr>
        <w:shd w:val="clear" w:color="auto" w:fill="FFFFFF"/>
        <w:spacing w:after="32" w:line="23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8"/>
      </w:tblGrid>
      <w:tr w:rsidR="00DB6008" w:rsidRPr="001B08AA" w:rsidTr="00DB600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B08AA" w:rsidRPr="00161765" w:rsidRDefault="00DB6008" w:rsidP="001B08A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1765">
              <w:rPr>
                <w:rFonts w:ascii="Times New Roman" w:eastAsia="Times New Roman" w:hAnsi="Times New Roman" w:cs="Times New Roman"/>
                <w:sz w:val="27"/>
                <w:szCs w:val="27"/>
              </w:rPr>
              <w:t>Правительством Российской Федерации утвержден новый порядок возмещения из Фонда социального страхования России расходов работодателя на оплату дополнительных выходных дней для ухода за детьми-инвалидами.</w:t>
            </w:r>
          </w:p>
          <w:p w:rsidR="001B08AA" w:rsidRPr="00161765" w:rsidRDefault="001B08AA" w:rsidP="001B08A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1765">
              <w:rPr>
                <w:rFonts w:ascii="Times New Roman" w:eastAsia="Times New Roman" w:hAnsi="Times New Roman" w:cs="Times New Roman"/>
                <w:sz w:val="27"/>
                <w:szCs w:val="27"/>
              </w:rPr>
              <w:t>В силу ст. 262 Трудового кодекса РФ одному из родителей (опекуну, попечителю) для ухода за детьми-инвалидами по его письменному заявлению предоставляются четыре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среднего заработка и порядке, который устанавливается федеральными законами. Порядок предоставления указанных дополнительных оплачиваемых выходных дней устанавливается Правительством Российской Федерации.</w:t>
            </w:r>
          </w:p>
          <w:p w:rsidR="00DB6008" w:rsidRPr="00161765" w:rsidRDefault="00DB6008" w:rsidP="00DB60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176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Для возмещения этих расходов страхователю необходимо представить: - заявление о возмещении расходов по утвержденной форме; </w:t>
            </w:r>
            <w:proofErr w:type="gramStart"/>
            <w:r w:rsidRPr="00161765">
              <w:rPr>
                <w:rFonts w:ascii="Times New Roman" w:eastAsia="Times New Roman" w:hAnsi="Times New Roman" w:cs="Times New Roman"/>
                <w:sz w:val="27"/>
                <w:szCs w:val="27"/>
              </w:rPr>
              <w:t>-з</w:t>
            </w:r>
            <w:proofErr w:type="gramEnd"/>
            <w:r w:rsidRPr="00161765">
              <w:rPr>
                <w:rFonts w:ascii="Times New Roman" w:eastAsia="Times New Roman" w:hAnsi="Times New Roman" w:cs="Times New Roman"/>
                <w:sz w:val="27"/>
                <w:szCs w:val="27"/>
              </w:rPr>
              <w:t>аверенную копию приказа о предоставлении дополнительных выходных дней одному из родителей (опекуну, попечителю) для ухода за детьми-инвалидами. В течение 10 рабочих дней территориальный орган Фонда принимает решение о возмещении расходов страхователю и в течение 2 рабочих дней со дня принятия указанного решения перечисляет средства на расчетный счет страхователя.</w:t>
            </w:r>
          </w:p>
          <w:p w:rsidR="00DB6008" w:rsidRPr="00161765" w:rsidRDefault="00DB6008" w:rsidP="00DB60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176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Вместе с тем предусмотрены и положения, касающиеся отказа в </w:t>
            </w:r>
            <w:r w:rsidR="0016176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                воз</w:t>
            </w:r>
            <w:r w:rsidRPr="00161765">
              <w:rPr>
                <w:rFonts w:ascii="Times New Roman" w:eastAsia="Times New Roman" w:hAnsi="Times New Roman" w:cs="Times New Roman"/>
                <w:sz w:val="27"/>
                <w:szCs w:val="27"/>
              </w:rPr>
              <w:t>мещении расходов. В качестве таковых предусмотрено обнаружение в ходе проверки того факта, что расходы на оплату дополнительных выходных дней для ухода за детьми-инвалидами: -</w:t>
            </w:r>
            <w:r w:rsidR="0016176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16176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произведены с нарушением закона, </w:t>
            </w:r>
            <w:proofErr w:type="gramStart"/>
            <w:r w:rsidRPr="00161765">
              <w:rPr>
                <w:rFonts w:ascii="Times New Roman" w:eastAsia="Times New Roman" w:hAnsi="Times New Roman" w:cs="Times New Roman"/>
                <w:sz w:val="27"/>
                <w:szCs w:val="27"/>
              </w:rPr>
              <w:t>-н</w:t>
            </w:r>
            <w:proofErr w:type="gramEnd"/>
            <w:r w:rsidRPr="00161765">
              <w:rPr>
                <w:rFonts w:ascii="Times New Roman" w:eastAsia="Times New Roman" w:hAnsi="Times New Roman" w:cs="Times New Roman"/>
                <w:sz w:val="27"/>
                <w:szCs w:val="27"/>
              </w:rPr>
              <w:t>е подтверждены документально, -</w:t>
            </w:r>
            <w:r w:rsidR="0016176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161765">
              <w:rPr>
                <w:rFonts w:ascii="Times New Roman" w:eastAsia="Times New Roman" w:hAnsi="Times New Roman" w:cs="Times New Roman"/>
                <w:sz w:val="27"/>
                <w:szCs w:val="27"/>
              </w:rPr>
              <w:t>произведены на основании неправильно оформленных документов.</w:t>
            </w:r>
          </w:p>
          <w:p w:rsidR="00DB6008" w:rsidRPr="00161765" w:rsidRDefault="00DB6008" w:rsidP="00DB60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1765">
              <w:rPr>
                <w:rFonts w:ascii="Times New Roman" w:eastAsia="Times New Roman" w:hAnsi="Times New Roman" w:cs="Times New Roman"/>
                <w:sz w:val="27"/>
                <w:szCs w:val="27"/>
              </w:rPr>
              <w:t>Срок для отказа в возмещении расходов также 10 календарных дней со дня получения заявления о возмещении</w:t>
            </w:r>
            <w:r w:rsidR="000F55F1" w:rsidRPr="00161765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  <w:r w:rsidRPr="0016176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Фонд выносит мотивированное решение об отказе.</w:t>
            </w:r>
          </w:p>
          <w:p w:rsidR="00DB6008" w:rsidRPr="001B08AA" w:rsidRDefault="00DB6008" w:rsidP="00DB60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61765">
              <w:rPr>
                <w:rFonts w:ascii="Times New Roman" w:eastAsia="Times New Roman" w:hAnsi="Times New Roman" w:cs="Times New Roman"/>
                <w:sz w:val="27"/>
                <w:szCs w:val="27"/>
              </w:rPr>
              <w:t>Согласно Постановлению Правительства РФ от 09.08.2021 №1320</w:t>
            </w:r>
            <w:r w:rsidR="000F55F1" w:rsidRPr="0016176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"О порядке возмещения территориальным органом Фонда социального страхования Российской Федерации страхователю расходов на оплату дополнительных выходных дней, предоставляемых для ухода за детьми-инвалидами одному из родителей (опекуну, попечителю)" (вместе с "Правилами возмещения территориальным органом Фонда социального страхования Российской Федерации страхователю расходов на оплату дополнительных выходных дней, предоставляемых для ухода за детьми-инвалидами одному из родителей</w:t>
            </w:r>
            <w:proofErr w:type="gramEnd"/>
            <w:r w:rsidR="000F55F1" w:rsidRPr="0016176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(опекуну, попечителю)"</w:t>
            </w:r>
            <w:r w:rsidRPr="00161765">
              <w:rPr>
                <w:rFonts w:ascii="Times New Roman" w:eastAsia="Times New Roman" w:hAnsi="Times New Roman" w:cs="Times New Roman"/>
                <w:sz w:val="27"/>
                <w:szCs w:val="27"/>
              </w:rPr>
              <w:t>, данные положения начинают действовать с 1 января 2022 года.</w:t>
            </w:r>
          </w:p>
        </w:tc>
      </w:tr>
    </w:tbl>
    <w:p w:rsidR="00E301EA" w:rsidRDefault="00E301EA" w:rsidP="00DB60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1765" w:rsidRDefault="00161765" w:rsidP="0016176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помощник прокурора района</w:t>
      </w:r>
    </w:p>
    <w:p w:rsidR="00161765" w:rsidRDefault="00161765" w:rsidP="0016176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61765" w:rsidRDefault="00161765" w:rsidP="0016176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советник юстиции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Н.М. Воронцова</w:t>
      </w:r>
    </w:p>
    <w:p w:rsidR="00161765" w:rsidRPr="001B08AA" w:rsidRDefault="00161765" w:rsidP="00DB60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1765" w:rsidRPr="001B08AA" w:rsidSect="0016176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B6008"/>
    <w:rsid w:val="000F55F1"/>
    <w:rsid w:val="00161765"/>
    <w:rsid w:val="001B08AA"/>
    <w:rsid w:val="008D1DA5"/>
    <w:rsid w:val="00DB6008"/>
    <w:rsid w:val="00E30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6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2802">
          <w:marLeft w:val="32"/>
          <w:marRight w:val="32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2021-12-17T10:49:00Z</cp:lastPrinted>
  <dcterms:created xsi:type="dcterms:W3CDTF">2021-12-14T17:09:00Z</dcterms:created>
  <dcterms:modified xsi:type="dcterms:W3CDTF">2021-12-17T10:50:00Z</dcterms:modified>
</cp:coreProperties>
</file>