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1B9E3" w14:textId="0317DC48" w:rsidR="00297C52" w:rsidRPr="00297C52" w:rsidRDefault="00F5019B" w:rsidP="00297C52">
      <w:pPr>
        <w:jc w:val="center"/>
        <w:rPr>
          <w:rFonts w:ascii="Cambria" w:hAnsi="Cambria"/>
          <w:sz w:val="21"/>
        </w:rPr>
        <w:sectPr w:rsidR="00297C52" w:rsidRPr="00297C52">
          <w:type w:val="continuous"/>
          <w:pgSz w:w="11910" w:h="16840"/>
          <w:pgMar w:top="1360" w:right="620" w:bottom="280" w:left="1480" w:header="720" w:footer="720" w:gutter="0"/>
          <w:cols w:space="720"/>
        </w:sectPr>
      </w:pPr>
      <w:r w:rsidRPr="00F5019B">
        <w:rPr>
          <w:rFonts w:ascii="Cambria" w:hAnsi="Cambria"/>
          <w:noProof/>
          <w:sz w:val="21"/>
        </w:rPr>
        <w:drawing>
          <wp:inline distT="0" distB="0" distL="0" distR="0" wp14:anchorId="4939758C" wp14:editId="0B38EF50">
            <wp:extent cx="6737183" cy="9522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159" cy="952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5122E" w14:textId="77777777" w:rsidR="00297C52" w:rsidRPr="00297C52" w:rsidRDefault="00297C52" w:rsidP="00297C52">
      <w:pPr>
        <w:spacing w:before="13"/>
        <w:ind w:left="1142" w:right="1148"/>
        <w:jc w:val="center"/>
        <w:outlineLvl w:val="0"/>
        <w:rPr>
          <w:rFonts w:ascii="Calibri" w:hAnsi="Calibri"/>
          <w:b/>
          <w:bCs/>
          <w:sz w:val="32"/>
          <w:szCs w:val="32"/>
        </w:rPr>
      </w:pPr>
      <w:r w:rsidRPr="00297C52">
        <w:rPr>
          <w:rFonts w:ascii="Calibri" w:hAnsi="Calibri"/>
          <w:b/>
          <w:bCs/>
          <w:sz w:val="32"/>
          <w:szCs w:val="32"/>
        </w:rPr>
        <w:lastRenderedPageBreak/>
        <w:t>Пояснительная</w:t>
      </w:r>
      <w:r w:rsidRPr="00297C52">
        <w:rPr>
          <w:rFonts w:ascii="Calibri" w:hAnsi="Calibri"/>
          <w:b/>
          <w:bCs/>
          <w:spacing w:val="-2"/>
          <w:sz w:val="32"/>
          <w:szCs w:val="32"/>
        </w:rPr>
        <w:t>записка</w:t>
      </w:r>
    </w:p>
    <w:p w14:paraId="23A761F4" w14:textId="77777777" w:rsidR="00297C52" w:rsidRPr="00297C52" w:rsidRDefault="00297C52" w:rsidP="00297C52">
      <w:pPr>
        <w:rPr>
          <w:sz w:val="24"/>
          <w:szCs w:val="24"/>
        </w:rPr>
      </w:pPr>
    </w:p>
    <w:p w14:paraId="67658F0D" w14:textId="77777777" w:rsidR="00297C52" w:rsidRPr="00297C52" w:rsidRDefault="00297C52" w:rsidP="00297C52">
      <w:pPr>
        <w:ind w:left="224" w:right="2721"/>
        <w:rPr>
          <w:sz w:val="24"/>
          <w:szCs w:val="24"/>
        </w:rPr>
      </w:pPr>
      <w:r w:rsidRPr="00297C52">
        <w:rPr>
          <w:sz w:val="24"/>
          <w:szCs w:val="24"/>
        </w:rPr>
        <w:t>Данный курс</w:t>
      </w:r>
      <w:r>
        <w:rPr>
          <w:sz w:val="24"/>
          <w:szCs w:val="24"/>
        </w:rPr>
        <w:t xml:space="preserve"> предназначен для учащихся 9</w:t>
      </w:r>
      <w:r w:rsidRPr="00297C52">
        <w:rPr>
          <w:sz w:val="24"/>
          <w:szCs w:val="24"/>
        </w:rPr>
        <w:t xml:space="preserve"> класса. </w:t>
      </w:r>
    </w:p>
    <w:p w14:paraId="3E2DD584" w14:textId="77777777" w:rsidR="00297C52" w:rsidRPr="00297C52" w:rsidRDefault="00297C52" w:rsidP="00297C52">
      <w:pPr>
        <w:ind w:left="224" w:right="2721"/>
        <w:rPr>
          <w:sz w:val="24"/>
          <w:szCs w:val="24"/>
        </w:rPr>
      </w:pPr>
      <w:r w:rsidRPr="00297C52">
        <w:rPr>
          <w:sz w:val="24"/>
          <w:szCs w:val="24"/>
        </w:rPr>
        <w:t>Уровень сложности содержания программы – базовый.</w:t>
      </w:r>
    </w:p>
    <w:p w14:paraId="7F650317" w14:textId="77777777" w:rsidR="00297C52" w:rsidRPr="00297C52" w:rsidRDefault="00297C52" w:rsidP="00297C52">
      <w:pPr>
        <w:ind w:left="224" w:right="2721"/>
        <w:rPr>
          <w:sz w:val="24"/>
          <w:szCs w:val="24"/>
        </w:rPr>
      </w:pPr>
      <w:r w:rsidRPr="00297C52">
        <w:rPr>
          <w:sz w:val="24"/>
          <w:szCs w:val="24"/>
        </w:rPr>
        <w:t>Программаимеетестественно–научнуюнаправленность.</w:t>
      </w:r>
    </w:p>
    <w:p w14:paraId="613476E6" w14:textId="77777777" w:rsidR="00297C52" w:rsidRPr="00297C52" w:rsidRDefault="00297C52" w:rsidP="00297C52">
      <w:pPr>
        <w:ind w:left="224" w:right="2721"/>
        <w:rPr>
          <w:sz w:val="24"/>
          <w:szCs w:val="24"/>
        </w:rPr>
      </w:pPr>
      <w:r w:rsidRPr="00297C52">
        <w:rPr>
          <w:sz w:val="24"/>
          <w:szCs w:val="24"/>
        </w:rPr>
        <w:t>Форма обучения – очная.</w:t>
      </w:r>
    </w:p>
    <w:p w14:paraId="34C244F9" w14:textId="77777777" w:rsidR="00297C52" w:rsidRPr="00297C52" w:rsidRDefault="00297C52" w:rsidP="00297C52">
      <w:pPr>
        <w:ind w:left="224" w:right="2721"/>
        <w:rPr>
          <w:sz w:val="24"/>
          <w:szCs w:val="24"/>
        </w:rPr>
      </w:pPr>
      <w:r w:rsidRPr="00297C52">
        <w:rPr>
          <w:sz w:val="24"/>
          <w:szCs w:val="24"/>
        </w:rPr>
        <w:t>Место реализации программы – кабинет «Точка роста»</w:t>
      </w:r>
    </w:p>
    <w:p w14:paraId="1BDCE21F" w14:textId="77777777" w:rsidR="00297C52" w:rsidRPr="00297C52" w:rsidRDefault="00297C52" w:rsidP="00297C52">
      <w:pPr>
        <w:ind w:left="224"/>
        <w:rPr>
          <w:spacing w:val="-2"/>
          <w:sz w:val="24"/>
          <w:szCs w:val="24"/>
        </w:rPr>
      </w:pPr>
      <w:r w:rsidRPr="00297C52">
        <w:rPr>
          <w:sz w:val="24"/>
          <w:szCs w:val="24"/>
        </w:rPr>
        <w:t>Нареализациюучебногокурсавыделено34учебныхчасов(</w:t>
      </w:r>
      <w:proofErr w:type="spellStart"/>
      <w:r w:rsidRPr="00297C52">
        <w:rPr>
          <w:sz w:val="24"/>
          <w:szCs w:val="24"/>
        </w:rPr>
        <w:t>израсчѐта</w:t>
      </w:r>
      <w:proofErr w:type="spellEnd"/>
      <w:r w:rsidRPr="00297C52">
        <w:rPr>
          <w:sz w:val="24"/>
          <w:szCs w:val="24"/>
        </w:rPr>
        <w:t xml:space="preserve"> 1</w:t>
      </w:r>
      <w:r w:rsidRPr="00297C52">
        <w:rPr>
          <w:spacing w:val="-2"/>
          <w:sz w:val="24"/>
          <w:szCs w:val="24"/>
        </w:rPr>
        <w:t xml:space="preserve"> ч/</w:t>
      </w:r>
      <w:proofErr w:type="spellStart"/>
      <w:r w:rsidRPr="00297C52">
        <w:rPr>
          <w:spacing w:val="-2"/>
          <w:sz w:val="24"/>
          <w:szCs w:val="24"/>
        </w:rPr>
        <w:t>нед</w:t>
      </w:r>
      <w:proofErr w:type="spellEnd"/>
      <w:r w:rsidRPr="00297C52">
        <w:rPr>
          <w:spacing w:val="-2"/>
          <w:sz w:val="24"/>
          <w:szCs w:val="24"/>
        </w:rPr>
        <w:t>.).</w:t>
      </w:r>
    </w:p>
    <w:p w14:paraId="03DB74B1" w14:textId="77777777" w:rsidR="00297C52" w:rsidRPr="00297C52" w:rsidRDefault="00297C52" w:rsidP="00297C52">
      <w:pPr>
        <w:ind w:left="224"/>
        <w:rPr>
          <w:spacing w:val="-2"/>
          <w:sz w:val="24"/>
          <w:szCs w:val="24"/>
        </w:rPr>
      </w:pPr>
      <w:r w:rsidRPr="00297C52">
        <w:rPr>
          <w:spacing w:val="-2"/>
          <w:sz w:val="24"/>
          <w:szCs w:val="24"/>
        </w:rPr>
        <w:t>Продолжительность занятий – 40 минут.</w:t>
      </w:r>
    </w:p>
    <w:p w14:paraId="15184AF9" w14:textId="77777777" w:rsidR="00297C52" w:rsidRPr="00297C52" w:rsidRDefault="00297C52" w:rsidP="00297C52">
      <w:pPr>
        <w:ind w:left="224"/>
        <w:rPr>
          <w:spacing w:val="-2"/>
          <w:sz w:val="24"/>
          <w:szCs w:val="24"/>
        </w:rPr>
      </w:pPr>
      <w:r w:rsidRPr="00297C52">
        <w:rPr>
          <w:spacing w:val="-2"/>
          <w:sz w:val="24"/>
          <w:szCs w:val="24"/>
        </w:rPr>
        <w:t xml:space="preserve">Форма организации деятельности – </w:t>
      </w:r>
      <w:r>
        <w:rPr>
          <w:spacing w:val="-2"/>
          <w:sz w:val="24"/>
          <w:szCs w:val="24"/>
        </w:rPr>
        <w:t xml:space="preserve">индивидуальная и </w:t>
      </w:r>
      <w:r w:rsidRPr="00297C52">
        <w:rPr>
          <w:spacing w:val="-2"/>
          <w:sz w:val="24"/>
          <w:szCs w:val="24"/>
        </w:rPr>
        <w:t>групповая.</w:t>
      </w:r>
    </w:p>
    <w:p w14:paraId="6000ED6D" w14:textId="77777777" w:rsidR="00297C52" w:rsidRPr="00297C52" w:rsidRDefault="00297C52" w:rsidP="00297C52">
      <w:pPr>
        <w:ind w:left="202" w:right="661"/>
        <w:jc w:val="both"/>
        <w:rPr>
          <w:sz w:val="24"/>
          <w:szCs w:val="24"/>
        </w:rPr>
      </w:pPr>
      <w:r w:rsidRPr="00297C52">
        <w:rPr>
          <w:sz w:val="24"/>
          <w:szCs w:val="24"/>
        </w:rPr>
        <w:t xml:space="preserve">Видызанятий -беседа, семинар, </w:t>
      </w:r>
      <w:proofErr w:type="gramStart"/>
      <w:r w:rsidRPr="00297C52">
        <w:rPr>
          <w:sz w:val="24"/>
          <w:szCs w:val="24"/>
        </w:rPr>
        <w:t>лекция,лабораторный</w:t>
      </w:r>
      <w:proofErr w:type="gramEnd"/>
      <w:r w:rsidRPr="00297C52">
        <w:rPr>
          <w:sz w:val="24"/>
          <w:szCs w:val="24"/>
        </w:rPr>
        <w:t xml:space="preserve"> практикум, практическая работа, экскурсия, игра, защита </w:t>
      </w:r>
      <w:r w:rsidRPr="00297C52">
        <w:rPr>
          <w:spacing w:val="-2"/>
          <w:sz w:val="24"/>
          <w:szCs w:val="24"/>
        </w:rPr>
        <w:t>проекта.</w:t>
      </w:r>
    </w:p>
    <w:p w14:paraId="1EA14691" w14:textId="77777777" w:rsidR="00297C52" w:rsidRPr="00297C52" w:rsidRDefault="00297C52" w:rsidP="00297C52">
      <w:pPr>
        <w:ind w:right="280"/>
        <w:rPr>
          <w:sz w:val="24"/>
          <w:szCs w:val="24"/>
        </w:rPr>
      </w:pPr>
      <w:r w:rsidRPr="00297C52">
        <w:rPr>
          <w:sz w:val="24"/>
          <w:szCs w:val="24"/>
        </w:rPr>
        <w:t xml:space="preserve">    Максимальное число детей, обучающихся в одной группе – 10 человек.</w:t>
      </w:r>
    </w:p>
    <w:p w14:paraId="2C1CE598" w14:textId="77777777" w:rsidR="00297C52" w:rsidRPr="00297C52" w:rsidRDefault="00297C52" w:rsidP="00297C52">
      <w:pPr>
        <w:ind w:left="224"/>
        <w:rPr>
          <w:b/>
          <w:sz w:val="24"/>
          <w:szCs w:val="24"/>
        </w:rPr>
      </w:pPr>
    </w:p>
    <w:p w14:paraId="6BA0C58B" w14:textId="77777777" w:rsidR="00AA2F6D" w:rsidRDefault="00AA2F6D">
      <w:pPr>
        <w:jc w:val="center"/>
        <w:sectPr w:rsidR="00AA2F6D">
          <w:type w:val="continuous"/>
          <w:pgSz w:w="11920" w:h="16850"/>
          <w:pgMar w:top="980" w:right="560" w:bottom="0" w:left="1060" w:header="720" w:footer="720" w:gutter="0"/>
          <w:cols w:space="720"/>
        </w:sectPr>
      </w:pPr>
    </w:p>
    <w:p w14:paraId="11C750B9" w14:textId="77777777" w:rsidR="00297C52" w:rsidRPr="00FE558B" w:rsidRDefault="00297C52" w:rsidP="00297C52">
      <w:pPr>
        <w:tabs>
          <w:tab w:val="left" w:pos="341"/>
        </w:tabs>
        <w:spacing w:before="123" w:line="274" w:lineRule="exact"/>
        <w:ind w:left="341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А</w:t>
      </w:r>
      <w:r w:rsidRPr="00FE558B">
        <w:rPr>
          <w:b/>
          <w:bCs/>
          <w:sz w:val="24"/>
          <w:szCs w:val="24"/>
        </w:rPr>
        <w:t>ктуальность</w:t>
      </w:r>
      <w:r w:rsidRPr="00FE558B">
        <w:rPr>
          <w:b/>
          <w:bCs/>
          <w:spacing w:val="-2"/>
          <w:sz w:val="24"/>
          <w:szCs w:val="24"/>
        </w:rPr>
        <w:t>программы</w:t>
      </w:r>
    </w:p>
    <w:p w14:paraId="267079FD" w14:textId="77777777" w:rsidR="00AA2F6D" w:rsidRDefault="00F20EFF">
      <w:pPr>
        <w:pStyle w:val="a3"/>
        <w:ind w:right="284" w:firstLine="710"/>
        <w:jc w:val="both"/>
      </w:pPr>
      <w:r>
        <w:t>Физическоеобразованиевсистемеобщегоисреднегообразованиязанимаетодноизведущихмест.Являясьфундаментомнаучногомиропонимания,оноспособствуетформированиюзнанийобосновныхметодах научного познания окружающего мира, фундаментальных научныхтеорийизакономерностей,формируетуучащихсяуменияисследоватьиобъяснятьявленияприроды итехники.</w:t>
      </w:r>
    </w:p>
    <w:p w14:paraId="44049BE7" w14:textId="77777777" w:rsidR="00AA2F6D" w:rsidRDefault="00F20EFF">
      <w:pPr>
        <w:pStyle w:val="a3"/>
        <w:ind w:right="283" w:firstLine="710"/>
        <w:jc w:val="both"/>
      </w:pPr>
      <w:r>
        <w:t>Какшкольныйпредмет,физикаобладаетогромнымгуманитарнымпотенциалом,онаактивноформируетинтеллектуальныеимировоззренческиекачестваличности.Дифференциацияпредполагаеттакуюорганизациюпроцессаобучения,котораяучитываетиндивидуальныеособенностиучащихся, их способности и интересы, личностный опыт. Дифференциация</w:t>
      </w:r>
      <w:r>
        <w:rPr>
          <w:spacing w:val="-1"/>
        </w:rPr>
        <w:t>обученияфизикепозволяет,содной</w:t>
      </w:r>
      <w:r>
        <w:t>стороны,обеспечитьбазовуюподготовку,с другой — удовлетворить потребности каждого, кто проявляет интерес испособности к предмету и выходит за рамки изучения физики в школьномкурсе.</w:t>
      </w:r>
    </w:p>
    <w:p w14:paraId="7FDDC135" w14:textId="77777777" w:rsidR="00AA2F6D" w:rsidRDefault="00AA2F6D">
      <w:pPr>
        <w:jc w:val="both"/>
        <w:sectPr w:rsidR="00AA2F6D">
          <w:pgSz w:w="11920" w:h="16850"/>
          <w:pgMar w:top="1060" w:right="560" w:bottom="280" w:left="1060" w:header="720" w:footer="720" w:gutter="0"/>
          <w:cols w:space="720"/>
        </w:sectPr>
      </w:pPr>
    </w:p>
    <w:p w14:paraId="794A1BB7" w14:textId="77777777" w:rsidR="00AA2F6D" w:rsidRDefault="00297C52" w:rsidP="00297C52">
      <w:pPr>
        <w:pStyle w:val="a4"/>
        <w:tabs>
          <w:tab w:val="left" w:pos="2071"/>
        </w:tabs>
        <w:spacing w:before="4"/>
        <w:ind w:left="1359" w:right="286" w:firstLine="0"/>
        <w:jc w:val="both"/>
        <w:rPr>
          <w:rFonts w:ascii="Arial MT" w:hAnsi="Arial MT"/>
          <w:sz w:val="28"/>
        </w:rPr>
      </w:pPr>
      <w:bookmarkStart w:id="0" w:name="Цели_курса"/>
      <w:bookmarkEnd w:id="0"/>
      <w:proofErr w:type="gramStart"/>
      <w:r>
        <w:rPr>
          <w:b/>
        </w:rPr>
        <w:lastRenderedPageBreak/>
        <w:t>Цель</w:t>
      </w:r>
      <w:r>
        <w:t>:</w:t>
      </w:r>
      <w:r w:rsidR="00F20EFF">
        <w:rPr>
          <w:sz w:val="28"/>
        </w:rPr>
        <w:t>развитиеуучащихсяпознавательныхинтересов</w:t>
      </w:r>
      <w:proofErr w:type="gramEnd"/>
      <w:r w:rsidR="00F20EFF">
        <w:rPr>
          <w:sz w:val="28"/>
        </w:rPr>
        <w:t>,интеллектуальныхитворческихспособностейвпроцессерешенияпрактическихзадачисамостоятельногоприобретенияновыхзнаний;</w:t>
      </w:r>
    </w:p>
    <w:p w14:paraId="2B163949" w14:textId="77777777" w:rsidR="00AA2F6D" w:rsidRDefault="00AA2F6D">
      <w:pPr>
        <w:jc w:val="both"/>
        <w:rPr>
          <w:rFonts w:ascii="Arial MT" w:hAnsi="Arial MT"/>
          <w:sz w:val="28"/>
        </w:rPr>
        <w:sectPr w:rsidR="00AA2F6D">
          <w:pgSz w:w="11920" w:h="16850"/>
          <w:pgMar w:top="1060" w:right="560" w:bottom="280" w:left="1060" w:header="720" w:footer="720" w:gutter="0"/>
          <w:cols w:space="720"/>
        </w:sectPr>
      </w:pPr>
    </w:p>
    <w:p w14:paraId="0EA07E76" w14:textId="77777777" w:rsidR="00AA2F6D" w:rsidRDefault="00F20EFF">
      <w:pPr>
        <w:pStyle w:val="a4"/>
        <w:numPr>
          <w:ilvl w:val="0"/>
          <w:numId w:val="2"/>
        </w:numPr>
        <w:tabs>
          <w:tab w:val="left" w:pos="2071"/>
        </w:tabs>
        <w:spacing w:before="77"/>
        <w:ind w:right="283" w:firstLine="720"/>
        <w:jc w:val="both"/>
        <w:rPr>
          <w:rFonts w:ascii="Arial MT" w:hAnsi="Arial MT"/>
          <w:sz w:val="28"/>
        </w:rPr>
      </w:pPr>
      <w:r>
        <w:rPr>
          <w:sz w:val="28"/>
        </w:rPr>
        <w:lastRenderedPageBreak/>
        <w:t>формирование и развитие у учащихся ключевых компетенций –учебно – познавательных, информационно-коммуникативных, социальных, икакследствие-компетенцийличностногосамосовершенствования;</w:t>
      </w:r>
    </w:p>
    <w:p w14:paraId="3E203FA5" w14:textId="77777777" w:rsidR="00AA2F6D" w:rsidRDefault="00F20EFF">
      <w:pPr>
        <w:pStyle w:val="a4"/>
        <w:numPr>
          <w:ilvl w:val="0"/>
          <w:numId w:val="2"/>
        </w:numPr>
        <w:tabs>
          <w:tab w:val="left" w:pos="2071"/>
        </w:tabs>
        <w:spacing w:before="2"/>
        <w:ind w:right="293" w:firstLine="720"/>
        <w:jc w:val="both"/>
        <w:rPr>
          <w:rFonts w:ascii="Arial MT" w:hAnsi="Arial MT"/>
          <w:sz w:val="28"/>
        </w:rPr>
      </w:pPr>
      <w:r>
        <w:rPr>
          <w:sz w:val="28"/>
        </w:rPr>
        <w:t>формированиепредметныхиметапредметныхрезультатовобучения,универсальныхучебныхдействий.</w:t>
      </w:r>
    </w:p>
    <w:p w14:paraId="7636816B" w14:textId="77777777" w:rsidR="00AA2F6D" w:rsidRDefault="00F20EFF">
      <w:pPr>
        <w:pStyle w:val="a4"/>
        <w:numPr>
          <w:ilvl w:val="0"/>
          <w:numId w:val="2"/>
        </w:numPr>
        <w:tabs>
          <w:tab w:val="left" w:pos="2071"/>
        </w:tabs>
        <w:spacing w:line="242" w:lineRule="auto"/>
        <w:ind w:right="282" w:firstLine="720"/>
        <w:jc w:val="both"/>
        <w:rPr>
          <w:rFonts w:ascii="Arial MT" w:hAnsi="Arial MT"/>
          <w:sz w:val="28"/>
        </w:rPr>
      </w:pPr>
      <w:r>
        <w:rPr>
          <w:sz w:val="28"/>
        </w:rPr>
        <w:t>воспитаниетворческойличности,способнойкосвоениюпередовыхтехнологийисозданиюсвоихсобственныхразработок,квыдвижениюновыхидейипроектов;</w:t>
      </w:r>
    </w:p>
    <w:p w14:paraId="240FD5F7" w14:textId="77777777" w:rsidR="00AA2F6D" w:rsidRDefault="00F20EFF">
      <w:pPr>
        <w:pStyle w:val="a4"/>
        <w:numPr>
          <w:ilvl w:val="0"/>
          <w:numId w:val="2"/>
        </w:numPr>
        <w:tabs>
          <w:tab w:val="left" w:pos="2071"/>
        </w:tabs>
        <w:ind w:right="296" w:firstLine="720"/>
        <w:jc w:val="both"/>
        <w:rPr>
          <w:rFonts w:ascii="Arial MT" w:hAnsi="Arial MT"/>
          <w:sz w:val="28"/>
        </w:rPr>
      </w:pPr>
      <w:r>
        <w:rPr>
          <w:sz w:val="28"/>
        </w:rPr>
        <w:t>реализация деятельностного подхода к предметному обучению назанятияхвнеурочной деятельностипофизике.</w:t>
      </w:r>
    </w:p>
    <w:p w14:paraId="0E903462" w14:textId="77777777" w:rsidR="00AA2F6D" w:rsidRDefault="00F20EFF">
      <w:pPr>
        <w:pStyle w:val="a3"/>
        <w:ind w:right="286" w:firstLine="710"/>
        <w:jc w:val="both"/>
      </w:pPr>
      <w:r>
        <w:t xml:space="preserve">Особенностьювнеурочнойдеятельностипофизикеврамкахкружковойработыявляетсято,чтоонанаправленанадостижениеобучающимисявбольшейстепениличностныхи </w:t>
      </w:r>
      <w:proofErr w:type="spellStart"/>
      <w:r>
        <w:t>метапредметныхрезультатов</w:t>
      </w:r>
      <w:proofErr w:type="spellEnd"/>
      <w:r>
        <w:t>.</w:t>
      </w:r>
    </w:p>
    <w:p w14:paraId="4D364A4C" w14:textId="77777777" w:rsidR="00AA2F6D" w:rsidRDefault="00AA2F6D">
      <w:pPr>
        <w:pStyle w:val="a3"/>
        <w:ind w:left="0"/>
      </w:pPr>
    </w:p>
    <w:p w14:paraId="36CD3661" w14:textId="77777777" w:rsidR="00AA2F6D" w:rsidRDefault="00F20EFF">
      <w:pPr>
        <w:pStyle w:val="1"/>
        <w:spacing w:line="319" w:lineRule="exact"/>
        <w:ind w:left="1350"/>
      </w:pPr>
      <w:bookmarkStart w:id="1" w:name="Задачи_курса"/>
      <w:bookmarkEnd w:id="1"/>
      <w:r>
        <w:t>Задачи</w:t>
      </w:r>
      <w:r w:rsidR="00297C52">
        <w:rPr>
          <w:spacing w:val="-13"/>
        </w:rPr>
        <w:t>:</w:t>
      </w:r>
    </w:p>
    <w:p w14:paraId="79ABE8DF" w14:textId="77777777" w:rsidR="00AA2F6D" w:rsidRDefault="00F20EFF">
      <w:pPr>
        <w:pStyle w:val="a3"/>
        <w:ind w:right="284" w:firstLine="710"/>
        <w:jc w:val="both"/>
      </w:pPr>
      <w:r>
        <w:t>Дляреализациицелейкурсатребуетсярешениеконкретныхпрактическихзадач.Основныезадачивнеурочнойдеятельностипофизики:</w:t>
      </w:r>
    </w:p>
    <w:p w14:paraId="5311B7B5" w14:textId="77777777" w:rsidR="00AA2F6D" w:rsidRDefault="00F20EFF">
      <w:pPr>
        <w:pStyle w:val="a4"/>
        <w:numPr>
          <w:ilvl w:val="0"/>
          <w:numId w:val="2"/>
        </w:numPr>
        <w:tabs>
          <w:tab w:val="left" w:pos="2129"/>
        </w:tabs>
        <w:ind w:right="298" w:firstLine="710"/>
        <w:jc w:val="both"/>
        <w:rPr>
          <w:rFonts w:ascii="Arial MT" w:hAnsi="Arial MT"/>
          <w:sz w:val="24"/>
        </w:rPr>
      </w:pPr>
      <w:r>
        <w:rPr>
          <w:sz w:val="28"/>
        </w:rPr>
        <w:t>выявление интересов, склонностей, способностей, возможностейучащихсякразличнымвидам деятельности;</w:t>
      </w:r>
    </w:p>
    <w:p w14:paraId="69C18EF7" w14:textId="77777777" w:rsidR="00AA2F6D" w:rsidRDefault="00F20EFF">
      <w:pPr>
        <w:pStyle w:val="a4"/>
        <w:numPr>
          <w:ilvl w:val="0"/>
          <w:numId w:val="2"/>
        </w:numPr>
        <w:tabs>
          <w:tab w:val="left" w:pos="2057"/>
        </w:tabs>
        <w:ind w:right="298" w:firstLine="710"/>
        <w:jc w:val="both"/>
        <w:rPr>
          <w:rFonts w:ascii="Arial MT" w:hAnsi="Arial MT"/>
          <w:sz w:val="24"/>
        </w:rPr>
      </w:pPr>
      <w:r>
        <w:rPr>
          <w:sz w:val="28"/>
        </w:rPr>
        <w:t>формирование представления о явлениях и законах окружающегомира,скоторымишкольникисталкиваютсявповседневнойжизни;</w:t>
      </w:r>
    </w:p>
    <w:p w14:paraId="41968F5E" w14:textId="77777777" w:rsidR="00AA2F6D" w:rsidRDefault="00F20EFF">
      <w:pPr>
        <w:pStyle w:val="a4"/>
        <w:numPr>
          <w:ilvl w:val="0"/>
          <w:numId w:val="2"/>
        </w:numPr>
        <w:tabs>
          <w:tab w:val="left" w:pos="2057"/>
        </w:tabs>
        <w:spacing w:line="322" w:lineRule="exact"/>
        <w:ind w:left="2056" w:hanging="707"/>
        <w:jc w:val="both"/>
        <w:rPr>
          <w:rFonts w:ascii="Arial MT" w:hAnsi="Arial MT"/>
          <w:sz w:val="24"/>
        </w:rPr>
      </w:pPr>
      <w:r>
        <w:rPr>
          <w:sz w:val="28"/>
        </w:rPr>
        <w:t>формированиепредставленияонаучномметодепознания;</w:t>
      </w:r>
    </w:p>
    <w:p w14:paraId="4806E9BB" w14:textId="77777777" w:rsidR="00AA2F6D" w:rsidRDefault="00F20EFF">
      <w:pPr>
        <w:pStyle w:val="a4"/>
        <w:numPr>
          <w:ilvl w:val="0"/>
          <w:numId w:val="2"/>
        </w:numPr>
        <w:tabs>
          <w:tab w:val="left" w:pos="2057"/>
        </w:tabs>
        <w:spacing w:line="319" w:lineRule="exact"/>
        <w:ind w:left="2056" w:hanging="707"/>
        <w:jc w:val="both"/>
        <w:rPr>
          <w:rFonts w:ascii="Arial MT" w:hAnsi="Arial MT"/>
          <w:sz w:val="24"/>
        </w:rPr>
      </w:pPr>
      <w:r>
        <w:rPr>
          <w:sz w:val="28"/>
        </w:rPr>
        <w:t>развитиеинтересакисследовательскойдеятельности;</w:t>
      </w:r>
    </w:p>
    <w:p w14:paraId="4C4189F1" w14:textId="77777777" w:rsidR="00AA2F6D" w:rsidRDefault="00F20EFF">
      <w:pPr>
        <w:pStyle w:val="a4"/>
        <w:numPr>
          <w:ilvl w:val="0"/>
          <w:numId w:val="2"/>
        </w:numPr>
        <w:tabs>
          <w:tab w:val="left" w:pos="2057"/>
        </w:tabs>
        <w:ind w:right="285" w:firstLine="710"/>
        <w:jc w:val="both"/>
        <w:rPr>
          <w:rFonts w:ascii="Arial MT" w:hAnsi="Arial MT"/>
          <w:sz w:val="24"/>
        </w:rPr>
      </w:pPr>
      <w:r>
        <w:rPr>
          <w:sz w:val="28"/>
        </w:rPr>
        <w:t>развитиеопытатворческойдеятельности,творческихспособностей;</w:t>
      </w:r>
    </w:p>
    <w:p w14:paraId="0955C8AF" w14:textId="77777777" w:rsidR="00AA2F6D" w:rsidRDefault="00F20EFF">
      <w:pPr>
        <w:pStyle w:val="a4"/>
        <w:numPr>
          <w:ilvl w:val="0"/>
          <w:numId w:val="2"/>
        </w:numPr>
        <w:tabs>
          <w:tab w:val="left" w:pos="2057"/>
        </w:tabs>
        <w:spacing w:line="242" w:lineRule="auto"/>
        <w:ind w:right="286" w:firstLine="710"/>
        <w:jc w:val="both"/>
        <w:rPr>
          <w:rFonts w:ascii="Arial MT" w:hAnsi="Arial MT"/>
          <w:sz w:val="24"/>
        </w:rPr>
      </w:pPr>
      <w:r>
        <w:rPr>
          <w:sz w:val="28"/>
        </w:rPr>
        <w:t>развитиенавыковорганизациинаучноготруда,работысословарямииэнциклопедиями;</w:t>
      </w:r>
    </w:p>
    <w:p w14:paraId="3B0084CB" w14:textId="77777777" w:rsidR="00AA2F6D" w:rsidRDefault="00F20EFF">
      <w:pPr>
        <w:pStyle w:val="a4"/>
        <w:numPr>
          <w:ilvl w:val="0"/>
          <w:numId w:val="2"/>
        </w:numPr>
        <w:tabs>
          <w:tab w:val="left" w:pos="2057"/>
        </w:tabs>
        <w:ind w:right="290" w:firstLine="710"/>
        <w:jc w:val="both"/>
        <w:rPr>
          <w:rFonts w:ascii="Arial MT" w:hAnsi="Arial MT"/>
          <w:sz w:val="24"/>
        </w:rPr>
      </w:pPr>
      <w:r>
        <w:rPr>
          <w:sz w:val="28"/>
        </w:rPr>
        <w:t>созданиеусловийдляреализациивовнеурочноевремяприобретенныхуниверсальныхучебныхдействийвурочное время;</w:t>
      </w:r>
    </w:p>
    <w:p w14:paraId="1DF32176" w14:textId="77777777" w:rsidR="00AA2F6D" w:rsidRDefault="00F20EFF">
      <w:pPr>
        <w:pStyle w:val="a4"/>
        <w:numPr>
          <w:ilvl w:val="0"/>
          <w:numId w:val="2"/>
        </w:numPr>
        <w:tabs>
          <w:tab w:val="left" w:pos="2057"/>
        </w:tabs>
        <w:ind w:right="292" w:firstLine="710"/>
        <w:jc w:val="both"/>
        <w:rPr>
          <w:rFonts w:ascii="Arial MT" w:hAnsi="Arial MT"/>
          <w:sz w:val="24"/>
        </w:rPr>
      </w:pPr>
      <w:r>
        <w:rPr>
          <w:sz w:val="28"/>
        </w:rPr>
        <w:t>развитиеопытанеформальногообщения,взаимодействия,сотрудничества;</w:t>
      </w:r>
    </w:p>
    <w:p w14:paraId="13576ACF" w14:textId="77777777" w:rsidR="00AA2F6D" w:rsidRDefault="00F20EFF">
      <w:pPr>
        <w:pStyle w:val="a4"/>
        <w:numPr>
          <w:ilvl w:val="0"/>
          <w:numId w:val="2"/>
        </w:numPr>
        <w:tabs>
          <w:tab w:val="left" w:pos="2057"/>
        </w:tabs>
        <w:spacing w:before="4" w:line="319" w:lineRule="exact"/>
        <w:ind w:left="2056" w:hanging="707"/>
        <w:jc w:val="both"/>
        <w:rPr>
          <w:rFonts w:ascii="Arial MT" w:hAnsi="Arial MT"/>
          <w:sz w:val="24"/>
        </w:rPr>
      </w:pPr>
      <w:r>
        <w:rPr>
          <w:sz w:val="28"/>
        </w:rPr>
        <w:t>расширениерамокобщенияссоциумом.</w:t>
      </w:r>
    </w:p>
    <w:p w14:paraId="1BA950DB" w14:textId="77777777" w:rsidR="00AA2F6D" w:rsidRDefault="00F20EFF">
      <w:pPr>
        <w:pStyle w:val="a4"/>
        <w:numPr>
          <w:ilvl w:val="0"/>
          <w:numId w:val="2"/>
        </w:numPr>
        <w:tabs>
          <w:tab w:val="left" w:pos="2057"/>
        </w:tabs>
        <w:ind w:right="287" w:firstLine="710"/>
        <w:jc w:val="both"/>
        <w:rPr>
          <w:rFonts w:ascii="Arial MT" w:hAnsi="Arial MT"/>
          <w:sz w:val="24"/>
        </w:rPr>
      </w:pPr>
      <w:r>
        <w:rPr>
          <w:sz w:val="28"/>
        </w:rPr>
        <w:t>формированиенавыковпостроенияфизическихмоделейиопределенияграницихприменимости.</w:t>
      </w:r>
    </w:p>
    <w:p w14:paraId="498FAA3D" w14:textId="77777777" w:rsidR="00AA2F6D" w:rsidRDefault="00F20EFF">
      <w:pPr>
        <w:pStyle w:val="a4"/>
        <w:numPr>
          <w:ilvl w:val="0"/>
          <w:numId w:val="2"/>
        </w:numPr>
        <w:tabs>
          <w:tab w:val="left" w:pos="2057"/>
        </w:tabs>
        <w:ind w:right="280" w:firstLine="710"/>
        <w:jc w:val="both"/>
        <w:rPr>
          <w:rFonts w:ascii="Arial MT" w:hAnsi="Arial MT"/>
          <w:sz w:val="24"/>
        </w:rPr>
      </w:pPr>
      <w:r>
        <w:rPr>
          <w:sz w:val="28"/>
        </w:rPr>
        <w:t>совершенствованиеуменийприменятьзнанияпофизикедляобъяснения явлений природы, свойств вещества, решения физических задач,самостоятельногоприобретения и оценки новой информациифизическогосодержания,использованиясовременныхинформационныхтехнологий;</w:t>
      </w:r>
    </w:p>
    <w:p w14:paraId="2782C758" w14:textId="77777777" w:rsidR="00AA2F6D" w:rsidRDefault="00F20EFF">
      <w:pPr>
        <w:pStyle w:val="a4"/>
        <w:numPr>
          <w:ilvl w:val="0"/>
          <w:numId w:val="2"/>
        </w:numPr>
        <w:tabs>
          <w:tab w:val="left" w:pos="2056"/>
          <w:tab w:val="left" w:pos="2057"/>
        </w:tabs>
        <w:spacing w:line="242" w:lineRule="auto"/>
        <w:ind w:right="737" w:firstLine="710"/>
        <w:rPr>
          <w:rFonts w:ascii="Arial MT" w:hAnsi="Arial MT"/>
          <w:sz w:val="24"/>
        </w:rPr>
      </w:pPr>
      <w:r>
        <w:rPr>
          <w:sz w:val="28"/>
        </w:rPr>
        <w:t>использованиеприобретённыхзнанийиуменийдлярешенияпрактических,жизненныхзадач;</w:t>
      </w:r>
    </w:p>
    <w:p w14:paraId="5F2644FF" w14:textId="77777777" w:rsidR="00AA2F6D" w:rsidRDefault="00F20EFF">
      <w:pPr>
        <w:pStyle w:val="a4"/>
        <w:numPr>
          <w:ilvl w:val="0"/>
          <w:numId w:val="2"/>
        </w:numPr>
        <w:tabs>
          <w:tab w:val="left" w:pos="2056"/>
          <w:tab w:val="left" w:pos="2057"/>
          <w:tab w:val="left" w:pos="3833"/>
          <w:tab w:val="left" w:pos="5465"/>
          <w:tab w:val="left" w:pos="6061"/>
          <w:tab w:val="left" w:pos="8351"/>
        </w:tabs>
        <w:spacing w:line="244" w:lineRule="auto"/>
        <w:ind w:right="294" w:firstLine="710"/>
        <w:rPr>
          <w:rFonts w:ascii="Arial MT" w:hAnsi="Arial MT"/>
          <w:sz w:val="24"/>
        </w:rPr>
      </w:pPr>
      <w:r>
        <w:rPr>
          <w:sz w:val="28"/>
        </w:rPr>
        <w:t>включение</w:t>
      </w:r>
      <w:r>
        <w:rPr>
          <w:sz w:val="28"/>
        </w:rPr>
        <w:tab/>
        <w:t>учащихся</w:t>
      </w:r>
      <w:r>
        <w:rPr>
          <w:sz w:val="28"/>
        </w:rPr>
        <w:tab/>
        <w:t>в</w:t>
      </w:r>
      <w:r>
        <w:rPr>
          <w:sz w:val="28"/>
        </w:rPr>
        <w:tab/>
        <w:t>разнообразную</w:t>
      </w:r>
      <w:r>
        <w:rPr>
          <w:sz w:val="28"/>
        </w:rPr>
        <w:tab/>
      </w:r>
      <w:r>
        <w:rPr>
          <w:w w:val="95"/>
          <w:sz w:val="28"/>
        </w:rPr>
        <w:t>деятельность:</w:t>
      </w:r>
      <w:r>
        <w:rPr>
          <w:sz w:val="28"/>
        </w:rPr>
        <w:t>теоретическую,практическую,аналитическую,поисковую;</w:t>
      </w:r>
    </w:p>
    <w:p w14:paraId="5A31D628" w14:textId="77777777" w:rsidR="00AA2F6D" w:rsidRDefault="00F20EFF">
      <w:pPr>
        <w:pStyle w:val="a4"/>
        <w:numPr>
          <w:ilvl w:val="0"/>
          <w:numId w:val="2"/>
        </w:numPr>
        <w:tabs>
          <w:tab w:val="left" w:pos="2056"/>
          <w:tab w:val="left" w:pos="2057"/>
        </w:tabs>
        <w:ind w:right="327" w:firstLine="710"/>
        <w:rPr>
          <w:rFonts w:ascii="Arial MT" w:hAnsi="Arial MT"/>
          <w:sz w:val="24"/>
        </w:rPr>
      </w:pPr>
      <w:r>
        <w:rPr>
          <w:sz w:val="28"/>
        </w:rPr>
        <w:t>выработкагибкихуменийпереноситьзнанияинавыкинановыеформыучебнойработы;</w:t>
      </w:r>
    </w:p>
    <w:p w14:paraId="44F1AF79" w14:textId="77777777" w:rsidR="00AA2F6D" w:rsidRDefault="00AA2F6D">
      <w:pPr>
        <w:rPr>
          <w:rFonts w:ascii="Arial MT" w:hAnsi="Arial MT"/>
          <w:sz w:val="24"/>
        </w:rPr>
        <w:sectPr w:rsidR="00AA2F6D">
          <w:pgSz w:w="11920" w:h="16850"/>
          <w:pgMar w:top="1040" w:right="560" w:bottom="280" w:left="1060" w:header="720" w:footer="720" w:gutter="0"/>
          <w:cols w:space="720"/>
        </w:sectPr>
      </w:pPr>
    </w:p>
    <w:p w14:paraId="06E580DD" w14:textId="77777777" w:rsidR="00AA2F6D" w:rsidRDefault="00F20EFF">
      <w:pPr>
        <w:pStyle w:val="a4"/>
        <w:numPr>
          <w:ilvl w:val="0"/>
          <w:numId w:val="2"/>
        </w:numPr>
        <w:tabs>
          <w:tab w:val="left" w:pos="2057"/>
        </w:tabs>
        <w:spacing w:before="58"/>
        <w:ind w:right="289" w:firstLine="710"/>
        <w:jc w:val="both"/>
        <w:rPr>
          <w:rFonts w:ascii="Arial MT" w:hAnsi="Arial MT"/>
          <w:sz w:val="24"/>
        </w:rPr>
      </w:pPr>
      <w:r>
        <w:rPr>
          <w:sz w:val="28"/>
        </w:rPr>
        <w:lastRenderedPageBreak/>
        <w:t>развитиесообразительностиибыстротыреакцииприрешенииновыхразличныхфизическихзадач,связанныхспрактическойдеятельностью.</w:t>
      </w:r>
    </w:p>
    <w:p w14:paraId="2D8D51D6" w14:textId="77777777" w:rsidR="00AA2F6D" w:rsidRDefault="00AA2F6D">
      <w:pPr>
        <w:pStyle w:val="a3"/>
        <w:spacing w:before="4"/>
        <w:ind w:left="0"/>
      </w:pPr>
    </w:p>
    <w:p w14:paraId="21895762" w14:textId="77777777" w:rsidR="00297C52" w:rsidRPr="00297C52" w:rsidRDefault="00297C52" w:rsidP="00297C52">
      <w:pPr>
        <w:ind w:left="1303"/>
        <w:outlineLvl w:val="1"/>
        <w:rPr>
          <w:b/>
          <w:bCs/>
          <w:sz w:val="24"/>
          <w:szCs w:val="24"/>
        </w:rPr>
      </w:pPr>
      <w:bookmarkStart w:id="2" w:name="Методы_обучения_и_формы_организации_деят"/>
      <w:bookmarkEnd w:id="2"/>
      <w:r w:rsidRPr="00297C52">
        <w:rPr>
          <w:b/>
          <w:bCs/>
          <w:sz w:val="24"/>
          <w:szCs w:val="24"/>
        </w:rPr>
        <w:t>Планируемыйрезультатосвоенияобучающимисяучебного</w:t>
      </w:r>
      <w:r w:rsidRPr="00297C52">
        <w:rPr>
          <w:b/>
          <w:bCs/>
          <w:spacing w:val="-2"/>
          <w:sz w:val="24"/>
          <w:szCs w:val="24"/>
        </w:rPr>
        <w:t>курса</w:t>
      </w:r>
    </w:p>
    <w:p w14:paraId="2CEA1FDF" w14:textId="77777777" w:rsidR="00297C52" w:rsidRPr="00297C52" w:rsidRDefault="00297C52" w:rsidP="00297C52">
      <w:pPr>
        <w:ind w:left="224" w:right="2721"/>
        <w:rPr>
          <w:sz w:val="24"/>
        </w:rPr>
      </w:pPr>
      <w:r w:rsidRPr="00297C52">
        <w:rPr>
          <w:b/>
          <w:sz w:val="24"/>
        </w:rPr>
        <w:t>«</w:t>
      </w:r>
      <w:r w:rsidRPr="00297C52">
        <w:rPr>
          <w:b/>
        </w:rPr>
        <w:t>ФИЗИКАВЗАДАЧАХИЭКСПЕРИМЕНТАХ</w:t>
      </w:r>
      <w:r w:rsidRPr="00297C52">
        <w:rPr>
          <w:b/>
          <w:sz w:val="24"/>
        </w:rPr>
        <w:t xml:space="preserve">» </w:t>
      </w:r>
    </w:p>
    <w:p w14:paraId="2CD57C9D" w14:textId="77777777" w:rsidR="00AA2F6D" w:rsidRDefault="00F20EFF">
      <w:pPr>
        <w:spacing w:line="650" w:lineRule="atLeast"/>
        <w:ind w:left="538" w:right="357" w:firstLine="211"/>
        <w:rPr>
          <w:b/>
          <w:sz w:val="28"/>
        </w:rPr>
      </w:pPr>
      <w:r>
        <w:rPr>
          <w:b/>
          <w:sz w:val="28"/>
        </w:rPr>
        <w:t>Личностные:</w:t>
      </w:r>
    </w:p>
    <w:p w14:paraId="151A5B45" w14:textId="77777777" w:rsidR="00AA2F6D" w:rsidRDefault="00F20EFF">
      <w:pPr>
        <w:pStyle w:val="a3"/>
        <w:spacing w:line="315" w:lineRule="exact"/>
        <w:ind w:left="1105"/>
        <w:jc w:val="both"/>
      </w:pPr>
      <w:r>
        <w:t>Всфере</w:t>
      </w:r>
      <w:r>
        <w:rPr>
          <w:b/>
        </w:rPr>
        <w:t>личностных</w:t>
      </w:r>
      <w:r>
        <w:t>универсальныхучебныхдействий учащихся:</w:t>
      </w:r>
    </w:p>
    <w:p w14:paraId="2F2C1D71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/>
        <w:ind w:right="168" w:firstLine="566"/>
        <w:jc w:val="both"/>
        <w:rPr>
          <w:sz w:val="28"/>
        </w:rPr>
      </w:pPr>
      <w:r>
        <w:rPr>
          <w:sz w:val="28"/>
        </w:rPr>
        <w:t>учебно-познавательный интерес к новому учебному материалу испособамрешенияновой задачи;</w:t>
      </w:r>
    </w:p>
    <w:p w14:paraId="4A723471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4"/>
        <w:ind w:right="162" w:firstLine="566"/>
        <w:jc w:val="both"/>
        <w:rPr>
          <w:sz w:val="28"/>
        </w:rPr>
      </w:pPr>
      <w:proofErr w:type="spellStart"/>
      <w:r>
        <w:rPr>
          <w:sz w:val="28"/>
        </w:rPr>
        <w:t>ориентациянапониманиепричинуспехавовнеучебнойдеятельности</w:t>
      </w:r>
      <w:proofErr w:type="spellEnd"/>
      <w:r>
        <w:rPr>
          <w:sz w:val="28"/>
        </w:rPr>
        <w:t>, в том числе на самоанализ и самоконтроль результата, наанализсоответствиярезультатовтребованиям конкретнойзадачи;</w:t>
      </w:r>
    </w:p>
    <w:p w14:paraId="1A52BC54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7"/>
        <w:ind w:right="168" w:firstLine="566"/>
        <w:jc w:val="both"/>
        <w:rPr>
          <w:sz w:val="28"/>
        </w:rPr>
      </w:pPr>
      <w:proofErr w:type="spellStart"/>
      <w:r>
        <w:rPr>
          <w:sz w:val="28"/>
        </w:rPr>
        <w:t>способностьксамооценкенаосновекритериевуспешностивнеучебной</w:t>
      </w:r>
      <w:proofErr w:type="spellEnd"/>
      <w:r>
        <w:rPr>
          <w:sz w:val="28"/>
        </w:rPr>
        <w:t xml:space="preserve"> деятельности;</w:t>
      </w:r>
    </w:p>
    <w:p w14:paraId="730F9DDB" w14:textId="77777777" w:rsidR="00AA2F6D" w:rsidRDefault="00F20EFF">
      <w:pPr>
        <w:spacing w:before="28"/>
        <w:ind w:left="1105"/>
        <w:jc w:val="both"/>
        <w:rPr>
          <w:i/>
          <w:sz w:val="28"/>
        </w:rPr>
      </w:pPr>
      <w:r>
        <w:rPr>
          <w:i/>
          <w:sz w:val="28"/>
        </w:rPr>
        <w:t>Обучающийсяполучитвозможностьдляформирования:</w:t>
      </w:r>
    </w:p>
    <w:p w14:paraId="3927D55E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4"/>
        <w:ind w:right="159" w:firstLine="566"/>
        <w:jc w:val="both"/>
        <w:rPr>
          <w:sz w:val="28"/>
        </w:rPr>
      </w:pPr>
      <w:r>
        <w:rPr>
          <w:sz w:val="28"/>
        </w:rPr>
        <w:t>внутреннейпозициишкольниканауровнеположительногоотношения к школе, понимания необходимости учения, выраженного впреобладанииучебно-познавательныхмотивовипредпочтениисоциального способаоценки знаний;</w:t>
      </w:r>
    </w:p>
    <w:p w14:paraId="483145E6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7"/>
        <w:ind w:right="162" w:firstLine="566"/>
        <w:jc w:val="both"/>
        <w:rPr>
          <w:sz w:val="28"/>
        </w:rPr>
      </w:pPr>
      <w:r>
        <w:rPr>
          <w:sz w:val="28"/>
        </w:rPr>
        <w:t>выраженнойустойчивойучебно-познавательноймотивацииучения;</w:t>
      </w:r>
    </w:p>
    <w:p w14:paraId="25535EB9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4"/>
        <w:ind w:right="165" w:firstLine="566"/>
        <w:jc w:val="both"/>
        <w:rPr>
          <w:sz w:val="28"/>
        </w:rPr>
      </w:pPr>
      <w:r>
        <w:rPr>
          <w:sz w:val="28"/>
        </w:rPr>
        <w:t>устойчивогоучебно-познавательногоинтересакновымобщимспособамрешениязадач.</w:t>
      </w:r>
    </w:p>
    <w:p w14:paraId="0A65B4B4" w14:textId="77777777" w:rsidR="00AA2F6D" w:rsidRDefault="00F20EFF">
      <w:pPr>
        <w:pStyle w:val="1"/>
        <w:spacing w:before="33" w:line="319" w:lineRule="exact"/>
        <w:ind w:left="538"/>
        <w:jc w:val="left"/>
      </w:pPr>
      <w:r>
        <w:t>Метапредметные:</w:t>
      </w:r>
    </w:p>
    <w:p w14:paraId="7AD21A87" w14:textId="77777777" w:rsidR="00AA2F6D" w:rsidRDefault="00F20EFF">
      <w:pPr>
        <w:spacing w:line="319" w:lineRule="exact"/>
        <w:ind w:left="1105"/>
        <w:rPr>
          <w:sz w:val="28"/>
        </w:rPr>
      </w:pPr>
      <w:r>
        <w:rPr>
          <w:sz w:val="28"/>
        </w:rPr>
        <w:t>Всфере</w:t>
      </w:r>
      <w:r>
        <w:rPr>
          <w:b/>
          <w:sz w:val="28"/>
        </w:rPr>
        <w:t>регулятивных</w:t>
      </w:r>
      <w:r>
        <w:rPr>
          <w:sz w:val="28"/>
        </w:rPr>
        <w:t>универсальныхучебныхдействий учащихся:</w:t>
      </w:r>
    </w:p>
    <w:p w14:paraId="6950B5A3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 w:line="242" w:lineRule="auto"/>
        <w:ind w:right="318" w:firstLine="566"/>
        <w:rPr>
          <w:sz w:val="28"/>
        </w:rPr>
      </w:pPr>
      <w:r>
        <w:rPr>
          <w:sz w:val="28"/>
        </w:rPr>
        <w:t>планироватьсвоидействиявсоответствииспоставленнойзадачейиусловиямиее реализации,втом числе вовнутреннемплане;</w:t>
      </w:r>
    </w:p>
    <w:p w14:paraId="58550D26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7"/>
        <w:ind w:right="816" w:firstLine="566"/>
        <w:rPr>
          <w:sz w:val="28"/>
        </w:rPr>
      </w:pPr>
      <w:r>
        <w:rPr>
          <w:sz w:val="28"/>
        </w:rPr>
        <w:t>учитыватьустановленныеправилавпланированиииконтролеспособарешения;</w:t>
      </w:r>
    </w:p>
    <w:p w14:paraId="51E649F6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/>
        <w:ind w:left="1979" w:hanging="155"/>
        <w:rPr>
          <w:sz w:val="28"/>
        </w:rPr>
      </w:pPr>
      <w:r>
        <w:rPr>
          <w:sz w:val="28"/>
        </w:rPr>
        <w:t>осуществлятьитоговыйипошаговыйконтрольпорезультату;</w:t>
      </w:r>
    </w:p>
    <w:p w14:paraId="0AB0566F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4"/>
        <w:ind w:right="1502" w:firstLine="566"/>
        <w:jc w:val="both"/>
        <w:rPr>
          <w:sz w:val="28"/>
        </w:rPr>
      </w:pPr>
      <w:r>
        <w:rPr>
          <w:sz w:val="28"/>
        </w:rPr>
        <w:t>оцениватьправильностьвыполнениядействиянауровнеадекватной ретроспективной оценки соответствия результатовтребованиямданной задачи и задачнойобласти;</w:t>
      </w:r>
    </w:p>
    <w:p w14:paraId="29F0A1AA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7"/>
        <w:ind w:right="1360" w:firstLine="566"/>
        <w:jc w:val="both"/>
        <w:rPr>
          <w:sz w:val="28"/>
        </w:rPr>
      </w:pPr>
      <w:r>
        <w:rPr>
          <w:sz w:val="28"/>
        </w:rPr>
        <w:t>адекватновосприниматьпредложенияиоценкуучителей,товарищей,родителей идругихлюдей;</w:t>
      </w:r>
    </w:p>
    <w:p w14:paraId="0F76B939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4"/>
        <w:ind w:left="1979" w:hanging="155"/>
        <w:jc w:val="both"/>
        <w:rPr>
          <w:sz w:val="28"/>
        </w:rPr>
      </w:pPr>
      <w:r>
        <w:rPr>
          <w:sz w:val="28"/>
        </w:rPr>
        <w:t>различатьспособирезультатдействия.</w:t>
      </w:r>
    </w:p>
    <w:p w14:paraId="58AC779A" w14:textId="77777777" w:rsidR="00AA2F6D" w:rsidRDefault="00AA2F6D">
      <w:pPr>
        <w:jc w:val="both"/>
        <w:rPr>
          <w:sz w:val="28"/>
        </w:rPr>
        <w:sectPr w:rsidR="00AA2F6D">
          <w:pgSz w:w="11920" w:h="16850"/>
          <w:pgMar w:top="1060" w:right="560" w:bottom="280" w:left="1060" w:header="720" w:footer="720" w:gutter="0"/>
          <w:cols w:space="720"/>
        </w:sectPr>
      </w:pPr>
    </w:p>
    <w:p w14:paraId="6B753C1D" w14:textId="77777777" w:rsidR="00AA2F6D" w:rsidRDefault="00F20EFF">
      <w:pPr>
        <w:spacing w:before="66"/>
        <w:ind w:left="1105"/>
        <w:rPr>
          <w:i/>
          <w:sz w:val="28"/>
        </w:rPr>
      </w:pPr>
      <w:r>
        <w:rPr>
          <w:b/>
          <w:i/>
          <w:sz w:val="28"/>
        </w:rPr>
        <w:lastRenderedPageBreak/>
        <w:t>Обучающийсяполучитвозможностьнаучится</w:t>
      </w:r>
      <w:r>
        <w:rPr>
          <w:i/>
          <w:sz w:val="28"/>
        </w:rPr>
        <w:t>:</w:t>
      </w:r>
    </w:p>
    <w:p w14:paraId="0B901754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3"/>
        <w:ind w:left="1979" w:hanging="155"/>
        <w:rPr>
          <w:sz w:val="28"/>
        </w:rPr>
      </w:pPr>
      <w:r>
        <w:rPr>
          <w:sz w:val="28"/>
        </w:rPr>
        <w:t>всотрудничествесучителемставитьновыеучебныезадачи;</w:t>
      </w:r>
    </w:p>
    <w:p w14:paraId="31DBAF7C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4"/>
        <w:ind w:left="1979" w:hanging="155"/>
        <w:rPr>
          <w:sz w:val="28"/>
        </w:rPr>
      </w:pPr>
      <w:r>
        <w:rPr>
          <w:sz w:val="28"/>
        </w:rPr>
        <w:t>проявлятьпознавательнуюинициативувучебномсотрудничестве;</w:t>
      </w:r>
    </w:p>
    <w:p w14:paraId="53E7E3D7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3"/>
        <w:ind w:right="433" w:firstLine="566"/>
        <w:rPr>
          <w:sz w:val="28"/>
        </w:rPr>
      </w:pPr>
      <w:r>
        <w:rPr>
          <w:sz w:val="28"/>
        </w:rPr>
        <w:t xml:space="preserve">самостоятельно адекватно оценивать правильность выполнениядействияивноситьнеобходимыекоррективывисполнениекакпо ходуего </w:t>
      </w:r>
      <w:proofErr w:type="gramStart"/>
      <w:r>
        <w:rPr>
          <w:sz w:val="28"/>
        </w:rPr>
        <w:t>реализации,таки</w:t>
      </w:r>
      <w:proofErr w:type="gramEnd"/>
      <w:r>
        <w:rPr>
          <w:sz w:val="28"/>
        </w:rPr>
        <w:t xml:space="preserve"> в концедействия.</w:t>
      </w:r>
    </w:p>
    <w:p w14:paraId="021C8700" w14:textId="77777777" w:rsidR="00AA2F6D" w:rsidRDefault="00F20EFF">
      <w:pPr>
        <w:spacing w:before="28"/>
        <w:ind w:left="1105"/>
        <w:rPr>
          <w:sz w:val="28"/>
        </w:rPr>
      </w:pPr>
      <w:r>
        <w:rPr>
          <w:sz w:val="28"/>
        </w:rPr>
        <w:t>Всфере</w:t>
      </w:r>
      <w:r>
        <w:rPr>
          <w:b/>
          <w:sz w:val="28"/>
        </w:rPr>
        <w:t>познавательных</w:t>
      </w:r>
      <w:r>
        <w:rPr>
          <w:sz w:val="28"/>
        </w:rPr>
        <w:t>универсальныхучебныхдействий учащихся:</w:t>
      </w:r>
    </w:p>
    <w:p w14:paraId="1B73C0F3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9"/>
        <w:ind w:right="219" w:firstLine="566"/>
        <w:rPr>
          <w:sz w:val="28"/>
        </w:rPr>
      </w:pPr>
      <w:r>
        <w:rPr>
          <w:sz w:val="28"/>
        </w:rPr>
        <w:t>осуществлять поиск необходимой информации для выполнениявнеучебныхзаданийсиспользованиемучебнойлитературыивоткрытоминформационном пространстве, энциклопедий, справочников (</w:t>
      </w:r>
      <w:proofErr w:type="spellStart"/>
      <w:r>
        <w:rPr>
          <w:sz w:val="28"/>
        </w:rPr>
        <w:t>включаяэлектронные</w:t>
      </w:r>
      <w:proofErr w:type="spellEnd"/>
      <w:r>
        <w:rPr>
          <w:sz w:val="28"/>
        </w:rPr>
        <w:t xml:space="preserve">, цифровые), </w:t>
      </w:r>
      <w:proofErr w:type="spellStart"/>
      <w:r>
        <w:rPr>
          <w:sz w:val="28"/>
        </w:rPr>
        <w:t>контролируемомпространствеИнтернета</w:t>
      </w:r>
      <w:proofErr w:type="spellEnd"/>
      <w:r>
        <w:rPr>
          <w:sz w:val="28"/>
        </w:rPr>
        <w:t>;</w:t>
      </w:r>
    </w:p>
    <w:p w14:paraId="42BDFBBA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2"/>
        <w:ind w:right="266" w:firstLine="566"/>
        <w:rPr>
          <w:sz w:val="28"/>
        </w:rPr>
      </w:pPr>
      <w:r>
        <w:rPr>
          <w:sz w:val="28"/>
        </w:rPr>
        <w:t>осуществлять запись (фиксацию) выборочной информации обокружающеммиреиосебесамом,втомчислеспомощьюинструментовИКТ;</w:t>
      </w:r>
    </w:p>
    <w:p w14:paraId="0D6EEA10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3"/>
        <w:ind w:left="1979" w:hanging="155"/>
        <w:rPr>
          <w:sz w:val="28"/>
        </w:rPr>
      </w:pPr>
      <w:r>
        <w:rPr>
          <w:sz w:val="28"/>
        </w:rPr>
        <w:t>строитьсообщения,проектывустнойиписьменнойформе;</w:t>
      </w:r>
    </w:p>
    <w:p w14:paraId="731612F8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9"/>
        <w:ind w:left="1979" w:hanging="155"/>
        <w:rPr>
          <w:sz w:val="28"/>
        </w:rPr>
      </w:pPr>
      <w:r>
        <w:rPr>
          <w:sz w:val="28"/>
        </w:rPr>
        <w:t>проводитьсравнениеиклассификациюпозаданнымкритериям;</w:t>
      </w:r>
    </w:p>
    <w:p w14:paraId="30E2A5E9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/>
        <w:ind w:right="637" w:firstLine="566"/>
        <w:rPr>
          <w:sz w:val="28"/>
        </w:rPr>
      </w:pPr>
      <w:r>
        <w:rPr>
          <w:sz w:val="28"/>
        </w:rPr>
        <w:t>устанавливатьпричинно-следственныесвязивизучаемомкругеявлений;</w:t>
      </w:r>
    </w:p>
    <w:p w14:paraId="0203B231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3"/>
        <w:ind w:right="296" w:firstLine="566"/>
        <w:rPr>
          <w:sz w:val="28"/>
        </w:rPr>
      </w:pPr>
      <w:r>
        <w:rPr>
          <w:sz w:val="28"/>
        </w:rPr>
        <w:t>строитьрассуждениявформесвязипростыхсужденийобобъекте,его строении,свойствахи связах;</w:t>
      </w:r>
    </w:p>
    <w:p w14:paraId="62D7AD68" w14:textId="77777777" w:rsidR="00AA2F6D" w:rsidRDefault="00F20EFF">
      <w:pPr>
        <w:spacing w:before="28"/>
        <w:ind w:left="1105"/>
        <w:rPr>
          <w:i/>
          <w:sz w:val="28"/>
        </w:rPr>
      </w:pPr>
      <w:r>
        <w:rPr>
          <w:i/>
          <w:sz w:val="28"/>
        </w:rPr>
        <w:t>Обучающийсяполучитвозможностьнаучиться:</w:t>
      </w:r>
    </w:p>
    <w:p w14:paraId="0724640D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9" w:line="242" w:lineRule="auto"/>
        <w:ind w:right="406" w:firstLine="566"/>
        <w:rPr>
          <w:sz w:val="28"/>
        </w:rPr>
      </w:pPr>
      <w:r>
        <w:rPr>
          <w:sz w:val="28"/>
        </w:rPr>
        <w:t>осуществлятьрасширенныйпоискинформациисиспользованиемресурсовбиблиотек исетиИнтернет;</w:t>
      </w:r>
    </w:p>
    <w:p w14:paraId="1A1EF51B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6"/>
        <w:ind w:right="298" w:firstLine="566"/>
        <w:rPr>
          <w:sz w:val="28"/>
        </w:rPr>
      </w:pPr>
      <w:r>
        <w:rPr>
          <w:sz w:val="28"/>
        </w:rPr>
        <w:t>записывать,фиксироватьинформациюобокружающихявленияхспомощьюинструментовИКТ;</w:t>
      </w:r>
    </w:p>
    <w:p w14:paraId="30ADD0FF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9"/>
        <w:ind w:right="1588" w:firstLine="566"/>
        <w:rPr>
          <w:sz w:val="28"/>
        </w:rPr>
      </w:pPr>
      <w:r>
        <w:rPr>
          <w:sz w:val="28"/>
        </w:rPr>
        <w:t>осознанноипроизвольностроитьсообщениявустнойиписьменной форме;</w:t>
      </w:r>
    </w:p>
    <w:p w14:paraId="1737855B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3"/>
        <w:ind w:right="746" w:firstLine="566"/>
        <w:rPr>
          <w:sz w:val="28"/>
        </w:rPr>
      </w:pPr>
      <w:r>
        <w:rPr>
          <w:sz w:val="28"/>
        </w:rPr>
        <w:t>осуществлятьвыборнаиболееэффективныхспособоврешениязадач взависимостиотконкретных условий;</w:t>
      </w:r>
    </w:p>
    <w:p w14:paraId="4803A8CF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/>
        <w:ind w:right="1010" w:firstLine="566"/>
        <w:rPr>
          <w:sz w:val="28"/>
        </w:rPr>
      </w:pPr>
      <w:proofErr w:type="gramStart"/>
      <w:r>
        <w:rPr>
          <w:sz w:val="28"/>
        </w:rPr>
        <w:t>строитьлогическоерассуждение,включающееустановлениепричинно</w:t>
      </w:r>
      <w:proofErr w:type="gramEnd"/>
      <w:r>
        <w:rPr>
          <w:sz w:val="28"/>
        </w:rPr>
        <w:t>-следственныхсвязей;</w:t>
      </w:r>
    </w:p>
    <w:p w14:paraId="4F6FE23E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 w:line="242" w:lineRule="auto"/>
        <w:ind w:right="285" w:firstLine="566"/>
        <w:rPr>
          <w:sz w:val="28"/>
        </w:rPr>
      </w:pPr>
      <w:r>
        <w:rPr>
          <w:sz w:val="28"/>
        </w:rPr>
        <w:t>могутвыйтинатеоретический уровеньрешениязадач:решениепоопределенному плану, владение основными приемами решения,осознаниядеятельности порешениюзадачи.</w:t>
      </w:r>
    </w:p>
    <w:p w14:paraId="12474496" w14:textId="77777777" w:rsidR="00AA2F6D" w:rsidRDefault="00F20EFF">
      <w:pPr>
        <w:spacing w:before="24"/>
        <w:ind w:left="1105"/>
        <w:rPr>
          <w:sz w:val="28"/>
        </w:rPr>
      </w:pPr>
      <w:r>
        <w:rPr>
          <w:sz w:val="28"/>
        </w:rPr>
        <w:t>Всфере</w:t>
      </w:r>
      <w:r>
        <w:rPr>
          <w:b/>
          <w:sz w:val="28"/>
        </w:rPr>
        <w:t>коммуникативных</w:t>
      </w:r>
      <w:r>
        <w:rPr>
          <w:sz w:val="28"/>
        </w:rPr>
        <w:t>универсальныхучебныхдействийучащихся:</w:t>
      </w:r>
    </w:p>
    <w:p w14:paraId="531EDCB9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/>
        <w:ind w:right="558" w:firstLine="566"/>
        <w:rPr>
          <w:sz w:val="28"/>
        </w:rPr>
      </w:pPr>
      <w:r>
        <w:rPr>
          <w:sz w:val="28"/>
        </w:rPr>
        <w:t>адекватноиспользоватькоммуникативные,прежде всего–речевые, средства для решения различных коммуникативных задач,строить монологическое сообщение, владеть диалогической формойкоммуникации,используя,втомчислесредстваиинструментыИКТидистанционного общения;</w:t>
      </w:r>
    </w:p>
    <w:p w14:paraId="620681D1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2"/>
        <w:ind w:right="484" w:firstLine="566"/>
        <w:rPr>
          <w:sz w:val="28"/>
        </w:rPr>
      </w:pPr>
      <w:proofErr w:type="gramStart"/>
      <w:r>
        <w:rPr>
          <w:sz w:val="28"/>
        </w:rPr>
        <w:t>допускатьвозможностьсуществованияулюдейразличныхточекзрения,втом</w:t>
      </w:r>
      <w:proofErr w:type="gramEnd"/>
      <w:r>
        <w:rPr>
          <w:sz w:val="28"/>
        </w:rPr>
        <w:t xml:space="preserve"> числене совпадающихсегособственной,иориентироватьсянапозициюпартнеравобщенииивзаимодействии;</w:t>
      </w:r>
    </w:p>
    <w:p w14:paraId="2EAF1C3F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/>
        <w:ind w:right="390" w:firstLine="566"/>
        <w:rPr>
          <w:sz w:val="28"/>
        </w:rPr>
      </w:pPr>
      <w:r>
        <w:rPr>
          <w:sz w:val="28"/>
        </w:rPr>
        <w:t>учитыватьразныемненияистремитьсяккоординацииразличныхпоз</w:t>
      </w:r>
      <w:r>
        <w:rPr>
          <w:sz w:val="28"/>
        </w:rPr>
        <w:lastRenderedPageBreak/>
        <w:t>иций в сотрудничестве;</w:t>
      </w:r>
    </w:p>
    <w:p w14:paraId="0EDB7741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3"/>
        <w:ind w:left="1979" w:hanging="155"/>
        <w:rPr>
          <w:sz w:val="28"/>
        </w:rPr>
      </w:pPr>
      <w:r>
        <w:rPr>
          <w:sz w:val="28"/>
        </w:rPr>
        <w:t>формулироватьсобственноемнениеипозицию;</w:t>
      </w:r>
    </w:p>
    <w:p w14:paraId="147AAE57" w14:textId="77777777" w:rsidR="00AA2F6D" w:rsidRDefault="00AA2F6D">
      <w:pPr>
        <w:rPr>
          <w:sz w:val="28"/>
        </w:rPr>
        <w:sectPr w:rsidR="00AA2F6D">
          <w:pgSz w:w="11920" w:h="16850"/>
          <w:pgMar w:top="980" w:right="560" w:bottom="0" w:left="1060" w:header="720" w:footer="720" w:gutter="0"/>
          <w:cols w:space="720"/>
        </w:sectPr>
      </w:pPr>
    </w:p>
    <w:p w14:paraId="417EFC26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66" w:line="252" w:lineRule="auto"/>
        <w:ind w:left="1105" w:right="874" w:firstLine="720"/>
        <w:rPr>
          <w:b/>
          <w:i/>
          <w:sz w:val="28"/>
        </w:rPr>
      </w:pPr>
      <w:r>
        <w:rPr>
          <w:sz w:val="28"/>
        </w:rPr>
        <w:lastRenderedPageBreak/>
        <w:t>договариватьсяиприходитьк общемурешениювсовместнойдеятельности, в том числе в ситуации столкновения интересов;</w:t>
      </w:r>
      <w:r>
        <w:rPr>
          <w:b/>
          <w:i/>
          <w:sz w:val="28"/>
        </w:rPr>
        <w:t>Обучающийся получитвозможностьнаучиться:</w:t>
      </w:r>
    </w:p>
    <w:p w14:paraId="3F9C0EA7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  <w:tab w:val="left" w:pos="3456"/>
          <w:tab w:val="left" w:pos="3840"/>
          <w:tab w:val="left" w:pos="6008"/>
          <w:tab w:val="left" w:pos="6373"/>
          <w:tab w:val="left" w:pos="8482"/>
          <w:tab w:val="left" w:pos="9868"/>
        </w:tabs>
        <w:spacing w:before="8" w:line="244" w:lineRule="auto"/>
        <w:ind w:right="166" w:firstLine="566"/>
        <w:rPr>
          <w:sz w:val="28"/>
        </w:rPr>
      </w:pPr>
      <w:r>
        <w:rPr>
          <w:sz w:val="28"/>
        </w:rPr>
        <w:t>учитывать</w:t>
      </w:r>
      <w:r>
        <w:rPr>
          <w:sz w:val="28"/>
        </w:rPr>
        <w:tab/>
        <w:t>и</w:t>
      </w:r>
      <w:r>
        <w:rPr>
          <w:sz w:val="28"/>
        </w:rPr>
        <w:tab/>
        <w:t>координировать</w:t>
      </w:r>
      <w:r>
        <w:rPr>
          <w:sz w:val="28"/>
        </w:rPr>
        <w:tab/>
        <w:t>в</w:t>
      </w:r>
      <w:r>
        <w:rPr>
          <w:sz w:val="28"/>
        </w:rPr>
        <w:tab/>
        <w:t>сотрудничестве</w:t>
      </w:r>
      <w:r>
        <w:rPr>
          <w:sz w:val="28"/>
        </w:rPr>
        <w:tab/>
        <w:t>отличные</w:t>
      </w:r>
      <w:r>
        <w:rPr>
          <w:sz w:val="28"/>
        </w:rPr>
        <w:tab/>
      </w:r>
      <w:r>
        <w:rPr>
          <w:spacing w:val="-2"/>
          <w:sz w:val="28"/>
        </w:rPr>
        <w:t>от</w:t>
      </w:r>
      <w:r>
        <w:rPr>
          <w:sz w:val="28"/>
        </w:rPr>
        <w:t>собственной позициидругихлюдей;</w:t>
      </w:r>
    </w:p>
    <w:p w14:paraId="60EAF621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1"/>
        <w:ind w:right="162" w:firstLine="566"/>
        <w:jc w:val="both"/>
        <w:rPr>
          <w:sz w:val="28"/>
        </w:rPr>
      </w:pPr>
      <w:r>
        <w:rPr>
          <w:sz w:val="28"/>
        </w:rPr>
        <w:t>учитывать разные мнения и интересы и обосновывать собственнуюпозицию;</w:t>
      </w:r>
    </w:p>
    <w:p w14:paraId="30F14B8C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/>
        <w:ind w:right="165" w:firstLine="566"/>
        <w:jc w:val="both"/>
        <w:rPr>
          <w:sz w:val="28"/>
        </w:rPr>
      </w:pPr>
      <w:r>
        <w:rPr>
          <w:sz w:val="28"/>
        </w:rPr>
        <w:t>пониматьотносительностьмненийиподходовкрешениюпроблемы;</w:t>
      </w:r>
    </w:p>
    <w:p w14:paraId="33EC017E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3"/>
        <w:ind w:right="168" w:firstLine="566"/>
        <w:jc w:val="both"/>
        <w:rPr>
          <w:sz w:val="28"/>
        </w:rPr>
      </w:pPr>
      <w:r>
        <w:rPr>
          <w:sz w:val="28"/>
        </w:rPr>
        <w:t>аргументировать свою позицию и координировать ее с позициямипартнероввсотрудничествепривыработкеобщегорешениявсовместной деятельности;</w:t>
      </w:r>
    </w:p>
    <w:p w14:paraId="00020B21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/>
        <w:ind w:right="166" w:firstLine="566"/>
        <w:jc w:val="both"/>
        <w:rPr>
          <w:sz w:val="28"/>
        </w:rPr>
      </w:pPr>
      <w:r>
        <w:rPr>
          <w:sz w:val="28"/>
        </w:rPr>
        <w:t>задаватьвопросы,необходимыедляорганизациисобственнойдеятельности и сотрудничестваспартнером;</w:t>
      </w:r>
    </w:p>
    <w:p w14:paraId="6971A7FC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3"/>
        <w:ind w:right="171" w:firstLine="566"/>
        <w:jc w:val="both"/>
        <w:rPr>
          <w:sz w:val="28"/>
        </w:rPr>
      </w:pPr>
      <w:r>
        <w:rPr>
          <w:sz w:val="28"/>
        </w:rPr>
        <w:t>осуществлятьвзаимныйконтрольиоказыватьвсотрудничественеобходимуювзаимопомощь.</w:t>
      </w:r>
    </w:p>
    <w:p w14:paraId="484654D3" w14:textId="77777777" w:rsidR="00AA2F6D" w:rsidRDefault="00F20EFF">
      <w:pPr>
        <w:pStyle w:val="1"/>
        <w:spacing w:before="33"/>
        <w:ind w:left="1105"/>
        <w:jc w:val="left"/>
      </w:pPr>
      <w:r>
        <w:t>Предметные:</w:t>
      </w:r>
    </w:p>
    <w:p w14:paraId="4D310808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4"/>
        <w:ind w:right="165" w:firstLine="566"/>
        <w:rPr>
          <w:sz w:val="28"/>
        </w:rPr>
      </w:pPr>
      <w:r>
        <w:rPr>
          <w:sz w:val="28"/>
        </w:rPr>
        <w:t>ориентироватьсявявленияхиобъектахокружающегомира,знатьграницыихприменимости;</w:t>
      </w:r>
    </w:p>
    <w:p w14:paraId="6D0DEB87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  <w:tab w:val="left" w:pos="3504"/>
          <w:tab w:val="left" w:pos="5403"/>
          <w:tab w:val="left" w:pos="7201"/>
          <w:tab w:val="left" w:pos="8573"/>
          <w:tab w:val="left" w:pos="9111"/>
        </w:tabs>
        <w:spacing w:before="33"/>
        <w:ind w:right="166" w:firstLine="566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определения</w:t>
      </w:r>
      <w:r>
        <w:rPr>
          <w:sz w:val="28"/>
        </w:rPr>
        <w:tab/>
        <w:t>физических</w:t>
      </w:r>
      <w:r>
        <w:rPr>
          <w:sz w:val="28"/>
        </w:rPr>
        <w:tab/>
        <w:t>величин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помнить</w:t>
      </w:r>
      <w:r>
        <w:rPr>
          <w:sz w:val="28"/>
        </w:rPr>
        <w:t>определяющиеформулы;</w:t>
      </w:r>
    </w:p>
    <w:p w14:paraId="4A1184F7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/>
        <w:ind w:right="171" w:firstLine="566"/>
        <w:rPr>
          <w:sz w:val="28"/>
        </w:rPr>
      </w:pPr>
      <w:r>
        <w:rPr>
          <w:sz w:val="28"/>
        </w:rPr>
        <w:t>пониматькакимфизическимпринципамизаконамподчиняютсятеили иныеобъекты иявленияприроды;</w:t>
      </w:r>
    </w:p>
    <w:p w14:paraId="1D26D95D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3"/>
        <w:ind w:left="1979" w:hanging="155"/>
        <w:rPr>
          <w:sz w:val="28"/>
        </w:rPr>
      </w:pPr>
      <w:r>
        <w:rPr>
          <w:sz w:val="28"/>
        </w:rPr>
        <w:t>знаниемоделипоискарешенийдлязадачпофизике;</w:t>
      </w:r>
    </w:p>
    <w:p w14:paraId="766D9242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9"/>
        <w:ind w:left="1979" w:hanging="155"/>
        <w:rPr>
          <w:sz w:val="28"/>
        </w:rPr>
      </w:pPr>
      <w:r>
        <w:rPr>
          <w:sz w:val="28"/>
        </w:rPr>
        <w:t>знатьтеоретическиеосновыматематики.</w:t>
      </w:r>
    </w:p>
    <w:p w14:paraId="6490E722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/>
        <w:ind w:left="1979" w:hanging="155"/>
        <w:rPr>
          <w:sz w:val="28"/>
        </w:rPr>
      </w:pPr>
      <w:r>
        <w:rPr>
          <w:sz w:val="28"/>
        </w:rPr>
        <w:t>примечатьмоделиявленийиобъектовокружающегомира;</w:t>
      </w:r>
    </w:p>
    <w:p w14:paraId="25FFF89E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3"/>
        <w:ind w:left="1979" w:hanging="155"/>
        <w:rPr>
          <w:sz w:val="28"/>
        </w:rPr>
      </w:pPr>
      <w:r>
        <w:rPr>
          <w:sz w:val="28"/>
        </w:rPr>
        <w:t>анализироватьусловиезадачи;</w:t>
      </w:r>
    </w:p>
    <w:p w14:paraId="67F18323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9"/>
        <w:ind w:right="165" w:firstLine="566"/>
        <w:rPr>
          <w:sz w:val="28"/>
        </w:rPr>
      </w:pPr>
      <w:r>
        <w:rPr>
          <w:sz w:val="28"/>
        </w:rPr>
        <w:t>переформулироватьимоделировать,заменятьисходнуюзадачудругой;</w:t>
      </w:r>
    </w:p>
    <w:p w14:paraId="3740C954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28"/>
        <w:ind w:left="1979" w:hanging="155"/>
        <w:rPr>
          <w:sz w:val="28"/>
        </w:rPr>
      </w:pPr>
      <w:r>
        <w:rPr>
          <w:sz w:val="28"/>
        </w:rPr>
        <w:t>составлятьпланрешения;</w:t>
      </w:r>
    </w:p>
    <w:p w14:paraId="4B787FC5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</w:tabs>
        <w:spacing w:before="34"/>
        <w:ind w:left="1979" w:hanging="155"/>
        <w:rPr>
          <w:sz w:val="28"/>
        </w:rPr>
      </w:pPr>
      <w:r>
        <w:rPr>
          <w:sz w:val="28"/>
        </w:rPr>
        <w:t>выдвигатьипроверятьпредлагаемыедлярешениягипотезы;</w:t>
      </w:r>
    </w:p>
    <w:p w14:paraId="68CA83C1" w14:textId="77777777" w:rsidR="00AA2F6D" w:rsidRDefault="00F20EFF">
      <w:pPr>
        <w:pStyle w:val="a4"/>
        <w:numPr>
          <w:ilvl w:val="1"/>
          <w:numId w:val="2"/>
        </w:numPr>
        <w:tabs>
          <w:tab w:val="left" w:pos="1980"/>
          <w:tab w:val="left" w:pos="3091"/>
          <w:tab w:val="left" w:pos="4650"/>
          <w:tab w:val="left" w:pos="6487"/>
          <w:tab w:val="left" w:pos="8198"/>
        </w:tabs>
        <w:spacing w:before="28"/>
        <w:ind w:right="170" w:firstLine="566"/>
        <w:rPr>
          <w:sz w:val="28"/>
        </w:rPr>
      </w:pPr>
      <w:r>
        <w:rPr>
          <w:sz w:val="28"/>
        </w:rPr>
        <w:t>владеть</w:t>
      </w:r>
      <w:r>
        <w:rPr>
          <w:sz w:val="28"/>
        </w:rPr>
        <w:tab/>
        <w:t>основными</w:t>
      </w:r>
      <w:r>
        <w:rPr>
          <w:sz w:val="28"/>
        </w:rPr>
        <w:tab/>
        <w:t>умственными</w:t>
      </w:r>
      <w:r>
        <w:rPr>
          <w:sz w:val="28"/>
        </w:rPr>
        <w:tab/>
        <w:t>операциями,</w:t>
      </w:r>
      <w:r>
        <w:rPr>
          <w:sz w:val="28"/>
        </w:rPr>
        <w:tab/>
      </w:r>
      <w:r>
        <w:rPr>
          <w:spacing w:val="-1"/>
          <w:sz w:val="28"/>
        </w:rPr>
        <w:t>составляющими</w:t>
      </w:r>
      <w:r>
        <w:rPr>
          <w:sz w:val="28"/>
        </w:rPr>
        <w:t>поиск решениязадачи.</w:t>
      </w:r>
    </w:p>
    <w:p w14:paraId="3C2D5F20" w14:textId="77777777" w:rsidR="00AA2F6D" w:rsidRDefault="00AA2F6D">
      <w:pPr>
        <w:pStyle w:val="a3"/>
        <w:ind w:left="0"/>
        <w:rPr>
          <w:sz w:val="30"/>
        </w:rPr>
      </w:pPr>
    </w:p>
    <w:p w14:paraId="33A72A90" w14:textId="77777777" w:rsidR="00AA2F6D" w:rsidRDefault="00AA2F6D">
      <w:pPr>
        <w:jc w:val="both"/>
        <w:sectPr w:rsidR="00AA2F6D">
          <w:pgSz w:w="11920" w:h="16850"/>
          <w:pgMar w:top="980" w:right="560" w:bottom="280" w:left="1060" w:header="720" w:footer="720" w:gutter="0"/>
          <w:cols w:space="720"/>
        </w:sectPr>
      </w:pPr>
      <w:bookmarkStart w:id="3" w:name="Способы_оценки_уровня_достижения_обучающ"/>
      <w:bookmarkEnd w:id="3"/>
    </w:p>
    <w:p w14:paraId="2F18AB48" w14:textId="77777777" w:rsidR="00297C52" w:rsidRDefault="00297C52" w:rsidP="00297C52">
      <w:pPr>
        <w:ind w:left="1503" w:right="1148"/>
        <w:jc w:val="center"/>
        <w:outlineLvl w:val="1"/>
        <w:rPr>
          <w:b/>
          <w:bCs/>
          <w:spacing w:val="-2"/>
          <w:sz w:val="24"/>
          <w:szCs w:val="24"/>
        </w:rPr>
      </w:pPr>
      <w:r w:rsidRPr="00297C52">
        <w:rPr>
          <w:b/>
          <w:bCs/>
          <w:sz w:val="24"/>
          <w:szCs w:val="24"/>
        </w:rPr>
        <w:lastRenderedPageBreak/>
        <w:t>Содержаниепрограммы</w:t>
      </w:r>
      <w:r w:rsidRPr="00297C52">
        <w:rPr>
          <w:b/>
          <w:bCs/>
          <w:spacing w:val="-2"/>
          <w:sz w:val="24"/>
          <w:szCs w:val="24"/>
        </w:rPr>
        <w:t>.</w:t>
      </w:r>
    </w:p>
    <w:p w14:paraId="606FC23F" w14:textId="77777777" w:rsidR="00F20EFF" w:rsidRDefault="00297C52" w:rsidP="00297C52">
      <w:pPr>
        <w:ind w:right="1148"/>
        <w:outlineLvl w:val="1"/>
        <w:rPr>
          <w:b/>
        </w:rPr>
      </w:pPr>
      <w:r w:rsidRPr="00297C52">
        <w:rPr>
          <w:b/>
        </w:rPr>
        <w:t>1.Вводноезанятие</w:t>
      </w:r>
      <w:r>
        <w:rPr>
          <w:b/>
        </w:rPr>
        <w:t xml:space="preserve"> (1ч) </w:t>
      </w:r>
    </w:p>
    <w:p w14:paraId="3A7BC39A" w14:textId="77777777" w:rsidR="00297C52" w:rsidRDefault="00297C52" w:rsidP="00297C52">
      <w:pPr>
        <w:ind w:right="1148"/>
        <w:outlineLvl w:val="1"/>
        <w:rPr>
          <w:sz w:val="20"/>
        </w:rPr>
      </w:pPr>
      <w:r>
        <w:rPr>
          <w:sz w:val="20"/>
        </w:rPr>
        <w:t xml:space="preserve">Определение темы и типа задач в </w:t>
      </w:r>
      <w:proofErr w:type="spellStart"/>
      <w:r>
        <w:rPr>
          <w:sz w:val="20"/>
        </w:rPr>
        <w:t>кимах</w:t>
      </w:r>
      <w:proofErr w:type="spellEnd"/>
      <w:r>
        <w:rPr>
          <w:sz w:val="20"/>
        </w:rPr>
        <w:t xml:space="preserve"> по ОГЭ. Решение задачпоразличнымразделамфизики.</w:t>
      </w:r>
    </w:p>
    <w:p w14:paraId="390BC72F" w14:textId="77777777" w:rsidR="00F20EFF" w:rsidRDefault="00F20EFF" w:rsidP="00F20EFF">
      <w:pPr>
        <w:pStyle w:val="TableParagraph"/>
        <w:ind w:right="299"/>
        <w:rPr>
          <w:sz w:val="20"/>
        </w:rPr>
      </w:pPr>
      <w:r w:rsidRPr="00F20EFF">
        <w:rPr>
          <w:b/>
        </w:rPr>
        <w:t>2. Основыкинематики</w:t>
      </w:r>
      <w:r>
        <w:rPr>
          <w:b/>
        </w:rPr>
        <w:t xml:space="preserve"> (3ч)</w:t>
      </w:r>
    </w:p>
    <w:p w14:paraId="13E5208E" w14:textId="77777777" w:rsidR="00F20EFF" w:rsidRDefault="00F20EFF" w:rsidP="00F20EFF">
      <w:pPr>
        <w:pStyle w:val="TableParagraph"/>
        <w:ind w:right="299"/>
        <w:rPr>
          <w:sz w:val="20"/>
        </w:rPr>
      </w:pPr>
      <w:r>
        <w:rPr>
          <w:sz w:val="20"/>
        </w:rPr>
        <w:t>Составлениетаблицы,отражающейсвязь междукинематическими величинами и отражающей связь междукинематическимивеличинамипридвижениипоокружности.Составлениеалгоритмарешения задачнакинематику.</w:t>
      </w:r>
    </w:p>
    <w:p w14:paraId="581EB031" w14:textId="77777777" w:rsidR="00F20EFF" w:rsidRDefault="00F20EFF" w:rsidP="00F20EFF">
      <w:pPr>
        <w:ind w:right="1148"/>
        <w:outlineLvl w:val="1"/>
        <w:rPr>
          <w:sz w:val="20"/>
        </w:rPr>
      </w:pPr>
      <w:r>
        <w:rPr>
          <w:sz w:val="20"/>
        </w:rPr>
        <w:t>Применениеалгоритма покинематикедляэтоговидадвижения.</w:t>
      </w:r>
    </w:p>
    <w:p w14:paraId="2C5A2204" w14:textId="77777777" w:rsidR="00F20EFF" w:rsidRDefault="00F20EFF" w:rsidP="00F20EFF">
      <w:pPr>
        <w:pStyle w:val="TableParagraph"/>
        <w:rPr>
          <w:sz w:val="20"/>
        </w:rPr>
      </w:pPr>
      <w:r w:rsidRPr="00F20EFF">
        <w:rPr>
          <w:b/>
        </w:rPr>
        <w:t>3. Основы динамики</w:t>
      </w:r>
      <w:r>
        <w:rPr>
          <w:b/>
        </w:rPr>
        <w:t xml:space="preserve"> (5 ч)</w:t>
      </w:r>
    </w:p>
    <w:p w14:paraId="18D7C19B" w14:textId="77777777" w:rsidR="00F20EFF" w:rsidRDefault="00F20EFF" w:rsidP="00F20EFF">
      <w:pPr>
        <w:pStyle w:val="TableParagraph"/>
        <w:rPr>
          <w:sz w:val="20"/>
        </w:rPr>
      </w:pPr>
      <w:r>
        <w:rPr>
          <w:sz w:val="20"/>
        </w:rPr>
        <w:t>Решениекачественныхирасчетныхзадач.Построениевекторовсил,действующих натело,нахождениепроекцийэтих сил,нахождение сил по формулам. Решение задач с применениемалгоритма.</w:t>
      </w:r>
    </w:p>
    <w:p w14:paraId="282B1C18" w14:textId="77777777" w:rsidR="00F20EFF" w:rsidRDefault="00F20EFF" w:rsidP="00F20EFF">
      <w:pPr>
        <w:pStyle w:val="TableParagraph"/>
        <w:rPr>
          <w:sz w:val="20"/>
        </w:rPr>
      </w:pPr>
      <w:r>
        <w:rPr>
          <w:sz w:val="20"/>
        </w:rPr>
        <w:t>Решениезадачнаопределениевысотыстолбавсообщающихсясосудах.</w:t>
      </w:r>
    </w:p>
    <w:p w14:paraId="18E194D2" w14:textId="77777777" w:rsidR="00F20EFF" w:rsidRPr="00297C52" w:rsidRDefault="00F20EFF" w:rsidP="00F20EFF">
      <w:pPr>
        <w:ind w:right="1148"/>
        <w:outlineLvl w:val="1"/>
        <w:rPr>
          <w:b/>
          <w:bCs/>
          <w:sz w:val="24"/>
          <w:szCs w:val="24"/>
        </w:rPr>
      </w:pPr>
      <w:r>
        <w:rPr>
          <w:sz w:val="20"/>
        </w:rPr>
        <w:t>Решениезадач наусловиеплаваниетел., нахождениявесателавжидкости.</w:t>
      </w:r>
    </w:p>
    <w:p w14:paraId="2116F670" w14:textId="77777777" w:rsidR="00F20EFF" w:rsidRDefault="00F20EFF" w:rsidP="00F20EFF">
      <w:pPr>
        <w:pStyle w:val="TableParagraph"/>
        <w:ind w:right="2217"/>
        <w:rPr>
          <w:b/>
        </w:rPr>
      </w:pPr>
      <w:r w:rsidRPr="00F20EFF">
        <w:rPr>
          <w:b/>
        </w:rPr>
        <w:t xml:space="preserve"> 4. Законы сохранения в</w:t>
      </w:r>
      <w:r>
        <w:rPr>
          <w:b/>
        </w:rPr>
        <w:t xml:space="preserve">механике (3ч) </w:t>
      </w:r>
    </w:p>
    <w:p w14:paraId="08F8D85E" w14:textId="77777777" w:rsidR="00F20EFF" w:rsidRDefault="00F20EFF" w:rsidP="00F20EFF">
      <w:pPr>
        <w:pStyle w:val="TableParagraph"/>
        <w:ind w:right="2217"/>
        <w:rPr>
          <w:sz w:val="20"/>
        </w:rPr>
      </w:pPr>
      <w:r>
        <w:rPr>
          <w:sz w:val="20"/>
        </w:rPr>
        <w:t>Решениезадачсприменениемалгоритма.Построениетаблицы,устныесообщения.</w:t>
      </w:r>
    </w:p>
    <w:p w14:paraId="4D915208" w14:textId="77777777" w:rsidR="00AA2F6D" w:rsidRDefault="00F20EFF" w:rsidP="00F20EFF">
      <w:pPr>
        <w:pStyle w:val="a3"/>
        <w:spacing w:before="7"/>
        <w:ind w:left="0"/>
        <w:rPr>
          <w:sz w:val="20"/>
        </w:rPr>
      </w:pPr>
      <w:r>
        <w:rPr>
          <w:sz w:val="20"/>
        </w:rPr>
        <w:t>Повторениетеоретическогоматериала.Презентации.</w:t>
      </w:r>
    </w:p>
    <w:p w14:paraId="5B04EC79" w14:textId="77777777" w:rsidR="00F20EFF" w:rsidRDefault="00F20EFF" w:rsidP="00F20EFF">
      <w:pPr>
        <w:pStyle w:val="TableParagraph"/>
        <w:spacing w:line="225" w:lineRule="exact"/>
        <w:rPr>
          <w:sz w:val="20"/>
        </w:rPr>
      </w:pPr>
      <w:r w:rsidRPr="00F20EFF">
        <w:rPr>
          <w:b/>
        </w:rPr>
        <w:t xml:space="preserve">  5. Тепловыеявления</w:t>
      </w:r>
      <w:r>
        <w:rPr>
          <w:b/>
        </w:rPr>
        <w:t xml:space="preserve"> (3ч)</w:t>
      </w:r>
    </w:p>
    <w:p w14:paraId="66F0C98D" w14:textId="77777777" w:rsidR="00F20EFF" w:rsidRDefault="00F20EFF" w:rsidP="00F20EFF">
      <w:pPr>
        <w:pStyle w:val="TableParagraph"/>
        <w:spacing w:line="225" w:lineRule="exact"/>
        <w:rPr>
          <w:sz w:val="20"/>
        </w:rPr>
      </w:pPr>
      <w:proofErr w:type="gramStart"/>
      <w:r>
        <w:rPr>
          <w:sz w:val="20"/>
        </w:rPr>
        <w:t>Составлениетаблицы,нахождениеколичества</w:t>
      </w:r>
      <w:proofErr w:type="gramEnd"/>
      <w:r>
        <w:rPr>
          <w:sz w:val="20"/>
        </w:rPr>
        <w:t xml:space="preserve"> теплотыпри</w:t>
      </w:r>
    </w:p>
    <w:p w14:paraId="3E712022" w14:textId="77777777" w:rsidR="00F20EFF" w:rsidRDefault="00F20EFF" w:rsidP="00F20EFF">
      <w:pPr>
        <w:pStyle w:val="a3"/>
        <w:spacing w:before="7"/>
        <w:ind w:left="0"/>
        <w:rPr>
          <w:sz w:val="20"/>
        </w:rPr>
      </w:pPr>
      <w:r>
        <w:rPr>
          <w:sz w:val="20"/>
        </w:rPr>
        <w:t>теплообменеипостроениеграфиковпроцесса.</w:t>
      </w:r>
    </w:p>
    <w:p w14:paraId="14EA8023" w14:textId="77777777" w:rsidR="00F20EFF" w:rsidRDefault="00F20EFF" w:rsidP="00F20EFF">
      <w:pPr>
        <w:pStyle w:val="TableParagraph"/>
        <w:spacing w:line="235" w:lineRule="auto"/>
        <w:rPr>
          <w:sz w:val="20"/>
        </w:rPr>
      </w:pPr>
      <w:r w:rsidRPr="00F20EFF">
        <w:rPr>
          <w:b/>
        </w:rPr>
        <w:t>6. Колебанияиволны</w:t>
      </w:r>
      <w:r>
        <w:rPr>
          <w:b/>
        </w:rPr>
        <w:t xml:space="preserve"> (3ч)</w:t>
      </w:r>
    </w:p>
    <w:p w14:paraId="034272A5" w14:textId="77777777" w:rsidR="00F20EFF" w:rsidRDefault="00F20EFF" w:rsidP="00F20EFF">
      <w:pPr>
        <w:pStyle w:val="TableParagraph"/>
        <w:spacing w:line="235" w:lineRule="auto"/>
        <w:rPr>
          <w:sz w:val="20"/>
        </w:rPr>
      </w:pPr>
      <w:r>
        <w:rPr>
          <w:sz w:val="20"/>
        </w:rPr>
        <w:t>Составление таблицы, отражающейразличие свободных ивынужденныхколебаний.</w:t>
      </w:r>
    </w:p>
    <w:p w14:paraId="2734D2B3" w14:textId="77777777" w:rsidR="00F20EFF" w:rsidRDefault="00F20EFF" w:rsidP="00F20EFF">
      <w:pPr>
        <w:pStyle w:val="a3"/>
        <w:spacing w:before="7"/>
        <w:ind w:left="0"/>
        <w:rPr>
          <w:sz w:val="20"/>
        </w:rPr>
      </w:pPr>
      <w:r>
        <w:rPr>
          <w:sz w:val="20"/>
        </w:rPr>
        <w:t>Построениеи чтение графика гармонических колебаний.Составлениетаблицы.Определениезависимостискоростиволныот частотыи периодаколебаний</w:t>
      </w:r>
    </w:p>
    <w:p w14:paraId="3083DDB2" w14:textId="77777777" w:rsidR="00F20EFF" w:rsidRDefault="00F20EFF" w:rsidP="00F20EFF">
      <w:pPr>
        <w:pStyle w:val="TableParagraph"/>
        <w:ind w:right="299"/>
        <w:rPr>
          <w:sz w:val="20"/>
        </w:rPr>
      </w:pPr>
      <w:r w:rsidRPr="00F20EFF">
        <w:rPr>
          <w:b/>
        </w:rPr>
        <w:t>7. Электрическиеявленияиэлементыэлектротехника</w:t>
      </w:r>
      <w:r>
        <w:rPr>
          <w:b/>
        </w:rPr>
        <w:t xml:space="preserve"> (6ч)</w:t>
      </w:r>
    </w:p>
    <w:p w14:paraId="4DDCB6C7" w14:textId="77777777" w:rsidR="00F20EFF" w:rsidRDefault="00F20EFF" w:rsidP="00F20EFF">
      <w:pPr>
        <w:pStyle w:val="TableParagraph"/>
        <w:ind w:right="299"/>
        <w:rPr>
          <w:sz w:val="20"/>
        </w:rPr>
      </w:pPr>
      <w:r>
        <w:rPr>
          <w:sz w:val="20"/>
        </w:rPr>
        <w:t>Повторениеэлектризациителизаконасохранениязаряда.Свойстваэлектрическихсил.</w:t>
      </w:r>
    </w:p>
    <w:p w14:paraId="275CC437" w14:textId="77777777" w:rsidR="00F20EFF" w:rsidRDefault="00F20EFF" w:rsidP="00F20EFF">
      <w:pPr>
        <w:pStyle w:val="TableParagraph"/>
        <w:rPr>
          <w:sz w:val="20"/>
        </w:rPr>
      </w:pPr>
      <w:r>
        <w:rPr>
          <w:sz w:val="20"/>
        </w:rPr>
        <w:t>Построениеобобщающейтаблицы</w:t>
      </w:r>
    </w:p>
    <w:p w14:paraId="2CE0363E" w14:textId="77777777" w:rsidR="00F20EFF" w:rsidRDefault="00F20EFF" w:rsidP="00F20EFF">
      <w:pPr>
        <w:pStyle w:val="a3"/>
        <w:spacing w:before="7"/>
        <w:ind w:left="0"/>
        <w:rPr>
          <w:sz w:val="20"/>
        </w:rPr>
      </w:pPr>
      <w:r>
        <w:rPr>
          <w:sz w:val="20"/>
        </w:rPr>
        <w:t>Нахождениеэнергетическихпараметровэлектрическоготока.Составление таблицы на законы последовательного ипараллельногосоединения.</w:t>
      </w:r>
    </w:p>
    <w:p w14:paraId="308DAE35" w14:textId="77777777" w:rsidR="00F20EFF" w:rsidRDefault="00F20EFF" w:rsidP="00F20EFF">
      <w:pPr>
        <w:pStyle w:val="TableParagraph"/>
        <w:ind w:right="156"/>
        <w:rPr>
          <w:sz w:val="20"/>
        </w:rPr>
      </w:pPr>
      <w:r w:rsidRPr="00F20EFF">
        <w:rPr>
          <w:b/>
        </w:rPr>
        <w:t xml:space="preserve"> 8. Магнитныеявления</w:t>
      </w:r>
      <w:r>
        <w:rPr>
          <w:b/>
        </w:rPr>
        <w:t xml:space="preserve"> (3ч)</w:t>
      </w:r>
    </w:p>
    <w:p w14:paraId="4660FE3F" w14:textId="77777777" w:rsidR="00F20EFF" w:rsidRPr="00F20EFF" w:rsidRDefault="00F20EFF" w:rsidP="00F20EFF">
      <w:pPr>
        <w:pStyle w:val="TableParagraph"/>
        <w:ind w:right="156"/>
        <w:rPr>
          <w:sz w:val="20"/>
        </w:rPr>
      </w:pPr>
      <w:r>
        <w:rPr>
          <w:sz w:val="20"/>
        </w:rPr>
        <w:t>Обобщенные формулы з-на Ампера. Линии магнитной индукции.Электромагнитыиих применение.Практическоеприменениеэлектромагнитной индукции. Составление таблицы на параметрыпеременноготока.</w:t>
      </w:r>
    </w:p>
    <w:p w14:paraId="12068C4F" w14:textId="77777777" w:rsidR="00F20EFF" w:rsidRDefault="00F20EFF" w:rsidP="00F20EFF">
      <w:pPr>
        <w:pStyle w:val="TableParagraph"/>
        <w:spacing w:line="225" w:lineRule="exact"/>
        <w:rPr>
          <w:b/>
        </w:rPr>
      </w:pPr>
      <w:r w:rsidRPr="00F20EFF">
        <w:rPr>
          <w:b/>
        </w:rPr>
        <w:t xml:space="preserve">  9. Оптическиеявления</w:t>
      </w:r>
      <w:r>
        <w:rPr>
          <w:b/>
        </w:rPr>
        <w:t xml:space="preserve"> (3ч)</w:t>
      </w:r>
    </w:p>
    <w:p w14:paraId="204168E0" w14:textId="77777777" w:rsidR="00F20EFF" w:rsidRDefault="00F20EFF" w:rsidP="00F20EFF">
      <w:pPr>
        <w:pStyle w:val="TableParagraph"/>
        <w:spacing w:line="225" w:lineRule="exact"/>
        <w:rPr>
          <w:sz w:val="20"/>
        </w:rPr>
      </w:pPr>
      <w:r>
        <w:rPr>
          <w:sz w:val="20"/>
        </w:rPr>
        <w:t>Изображениелучей, построениеизображенийвзеркале.</w:t>
      </w:r>
    </w:p>
    <w:p w14:paraId="0861195E" w14:textId="77777777" w:rsidR="00F20EFF" w:rsidRDefault="00F20EFF" w:rsidP="00F20EFF">
      <w:pPr>
        <w:pStyle w:val="a3"/>
        <w:spacing w:before="7"/>
        <w:ind w:left="0"/>
        <w:rPr>
          <w:sz w:val="20"/>
        </w:rPr>
      </w:pPr>
      <w:r>
        <w:rPr>
          <w:sz w:val="20"/>
        </w:rPr>
        <w:t>Использованиезаконовнапреломленияиотражениясвета.Составлениетаблицы навиды изображенийвлинзах.</w:t>
      </w:r>
    </w:p>
    <w:p w14:paraId="1016E346" w14:textId="77777777" w:rsidR="00F20EFF" w:rsidRDefault="00F20EFF" w:rsidP="00F20EFF">
      <w:pPr>
        <w:pStyle w:val="TableParagraph"/>
        <w:rPr>
          <w:sz w:val="20"/>
        </w:rPr>
      </w:pPr>
      <w:r w:rsidRPr="00F20EFF">
        <w:rPr>
          <w:b/>
          <w:spacing w:val="-1"/>
        </w:rPr>
        <w:t xml:space="preserve">  10. Лабораторные</w:t>
      </w:r>
      <w:r w:rsidRPr="00F20EFF">
        <w:rPr>
          <w:b/>
        </w:rPr>
        <w:t>работы</w:t>
      </w:r>
      <w:r>
        <w:rPr>
          <w:b/>
        </w:rPr>
        <w:t xml:space="preserve"> (4ч)</w:t>
      </w:r>
    </w:p>
    <w:p w14:paraId="5919A9C7" w14:textId="77777777" w:rsidR="00F20EFF" w:rsidRDefault="00F20EFF" w:rsidP="00F20EFF">
      <w:pPr>
        <w:pStyle w:val="TableParagraph"/>
        <w:rPr>
          <w:sz w:val="20"/>
        </w:rPr>
      </w:pPr>
      <w:r>
        <w:rPr>
          <w:sz w:val="20"/>
        </w:rPr>
        <w:t>Описывать и обобщать результаты наблюдений, использоватьпростые измерительные приборы для изучения физическихявлений;представлятьрезультатынаблюденийилиизмеренийспомощью таблиц и выявлять на этой основе эмпирическиезависимости; применять полученные знания для объясненияразнообразныхприродныхявленийипроцессов.</w:t>
      </w:r>
    </w:p>
    <w:p w14:paraId="48931DB8" w14:textId="77777777" w:rsidR="00F20EFF" w:rsidRDefault="00F20EFF" w:rsidP="00F20EFF">
      <w:pPr>
        <w:pStyle w:val="TableParagraph"/>
        <w:ind w:right="1015"/>
        <w:rPr>
          <w:sz w:val="20"/>
        </w:rPr>
      </w:pPr>
      <w:r>
        <w:rPr>
          <w:sz w:val="20"/>
        </w:rPr>
        <w:t>ВыражатьрезультатыизмеренийирасчетоввединицахМеждународнойсистемы.</w:t>
      </w:r>
    </w:p>
    <w:p w14:paraId="4EE8014C" w14:textId="77777777" w:rsidR="00F20EFF" w:rsidRDefault="00F20EFF" w:rsidP="00F20EFF">
      <w:pPr>
        <w:pStyle w:val="TableParagraph"/>
        <w:spacing w:before="1" w:line="237" w:lineRule="auto"/>
        <w:rPr>
          <w:sz w:val="20"/>
        </w:rPr>
      </w:pPr>
      <w:r>
        <w:rPr>
          <w:sz w:val="20"/>
        </w:rPr>
        <w:t>Осуществлять самостоятельный поиск информацииестественнонаучногосодержаниясиспользованиемразличныхисточников.</w:t>
      </w:r>
    </w:p>
    <w:p w14:paraId="35869834" w14:textId="77777777" w:rsidR="00F20EFF" w:rsidRDefault="00F20EFF" w:rsidP="00F20EFF">
      <w:pPr>
        <w:pStyle w:val="TableParagraph"/>
        <w:spacing w:before="1"/>
        <w:ind w:right="156"/>
        <w:rPr>
          <w:sz w:val="20"/>
        </w:rPr>
      </w:pPr>
      <w:r>
        <w:rPr>
          <w:sz w:val="20"/>
        </w:rPr>
        <w:t>Развиватьпознавательных интересов,интеллектуальных итворческих способностей, самостоятельности в приобретенииновыхзнанийпривыполненииэкспериментальныхисследованийсиспользованиеминформационныхтехнологий.</w:t>
      </w:r>
    </w:p>
    <w:p w14:paraId="0789C355" w14:textId="77777777" w:rsidR="00F20EFF" w:rsidRPr="00F20EFF" w:rsidRDefault="00F20EFF" w:rsidP="00F20EFF">
      <w:pPr>
        <w:pStyle w:val="a3"/>
        <w:spacing w:before="7"/>
        <w:ind w:left="0"/>
        <w:rPr>
          <w:b/>
          <w:sz w:val="22"/>
        </w:rPr>
      </w:pPr>
      <w:r>
        <w:rPr>
          <w:sz w:val="20"/>
        </w:rPr>
        <w:t>Использоватьфизическиеприборыиизмерительныеинструментыдляизмеренияфизическихвеличин.</w:t>
      </w:r>
    </w:p>
    <w:p w14:paraId="4B174F72" w14:textId="77777777" w:rsidR="00F20EFF" w:rsidRPr="00F20EFF" w:rsidRDefault="00F20EFF" w:rsidP="00F20EFF">
      <w:pPr>
        <w:pStyle w:val="a3"/>
        <w:spacing w:before="7"/>
        <w:ind w:left="0"/>
        <w:rPr>
          <w:b/>
          <w:sz w:val="17"/>
        </w:rPr>
      </w:pPr>
    </w:p>
    <w:p w14:paraId="584FB1C3" w14:textId="77777777" w:rsidR="00AA2F6D" w:rsidRDefault="00AA2F6D">
      <w:pPr>
        <w:rPr>
          <w:sz w:val="18"/>
        </w:rPr>
        <w:sectPr w:rsidR="00AA2F6D">
          <w:pgSz w:w="11920" w:h="16850"/>
          <w:pgMar w:top="980" w:right="560" w:bottom="280" w:left="1060" w:header="720" w:footer="720" w:gutter="0"/>
          <w:cols w:space="720"/>
        </w:sectPr>
      </w:pPr>
    </w:p>
    <w:p w14:paraId="04636E85" w14:textId="77777777" w:rsidR="00AA2F6D" w:rsidRDefault="00F20EFF">
      <w:pPr>
        <w:spacing w:before="71" w:line="322" w:lineRule="exact"/>
        <w:ind w:left="1045" w:right="675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Календарно-тематическоепланированиевнеурочнойдеятельности</w:t>
      </w:r>
    </w:p>
    <w:p w14:paraId="75938E46" w14:textId="77777777" w:rsidR="00AA2F6D" w:rsidRDefault="00F20EFF">
      <w:pPr>
        <w:pStyle w:val="1"/>
        <w:ind w:left="1045" w:right="671"/>
        <w:jc w:val="center"/>
      </w:pPr>
      <w:r>
        <w:t>«Физикавзадачахиэкспериментах», 9класс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7515"/>
        <w:gridCol w:w="1695"/>
      </w:tblGrid>
      <w:tr w:rsidR="00AA2F6D" w14:paraId="2A612EB2" w14:textId="77777777">
        <w:trPr>
          <w:trHeight w:val="1080"/>
        </w:trPr>
        <w:tc>
          <w:tcPr>
            <w:tcW w:w="572" w:type="dxa"/>
          </w:tcPr>
          <w:p w14:paraId="38C608D8" w14:textId="77777777" w:rsidR="00AA2F6D" w:rsidRDefault="00AA2F6D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204E1239" w14:textId="77777777" w:rsidR="00AA2F6D" w:rsidRDefault="00F20EFF">
            <w:pPr>
              <w:pStyle w:val="TableParagraph"/>
              <w:ind w:left="119" w:firstLine="57"/>
            </w:pPr>
            <w:r>
              <w:t>№</w:t>
            </w:r>
          </w:p>
          <w:p w14:paraId="6E1DE0AF" w14:textId="77777777" w:rsidR="00AA2F6D" w:rsidRDefault="00F20EFF">
            <w:pPr>
              <w:pStyle w:val="TableParagraph"/>
              <w:spacing w:line="250" w:lineRule="exact"/>
              <w:ind w:left="182" w:right="93" w:hanging="63"/>
            </w:pPr>
            <w:r>
              <w:t>урока</w:t>
            </w:r>
          </w:p>
        </w:tc>
        <w:tc>
          <w:tcPr>
            <w:tcW w:w="7515" w:type="dxa"/>
          </w:tcPr>
          <w:p w14:paraId="0B417A76" w14:textId="77777777" w:rsidR="00AA2F6D" w:rsidRDefault="00F20EFF">
            <w:pPr>
              <w:pStyle w:val="TableParagraph"/>
              <w:spacing w:line="249" w:lineRule="exact"/>
              <w:ind w:left="2329" w:right="2329"/>
              <w:jc w:val="center"/>
            </w:pPr>
            <w:r>
              <w:t>Наименованиеразделовитем</w:t>
            </w:r>
          </w:p>
        </w:tc>
        <w:tc>
          <w:tcPr>
            <w:tcW w:w="1695" w:type="dxa"/>
          </w:tcPr>
          <w:p w14:paraId="6A03AF19" w14:textId="77777777" w:rsidR="00AA2F6D" w:rsidRDefault="00F20EFF">
            <w:pPr>
              <w:pStyle w:val="TableParagraph"/>
              <w:spacing w:line="237" w:lineRule="auto"/>
              <w:ind w:left="589" w:right="273" w:hanging="288"/>
            </w:pPr>
            <w:r>
              <w:rPr>
                <w:spacing w:val="-1"/>
              </w:rPr>
              <w:t>Количество</w:t>
            </w:r>
            <w:r>
              <w:t>часов</w:t>
            </w:r>
          </w:p>
        </w:tc>
      </w:tr>
      <w:tr w:rsidR="00AA2F6D" w14:paraId="5B19FEC3" w14:textId="77777777">
        <w:trPr>
          <w:trHeight w:val="254"/>
        </w:trPr>
        <w:tc>
          <w:tcPr>
            <w:tcW w:w="572" w:type="dxa"/>
          </w:tcPr>
          <w:p w14:paraId="6D49299E" w14:textId="77777777" w:rsidR="00AA2F6D" w:rsidRDefault="00F20EFF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515" w:type="dxa"/>
          </w:tcPr>
          <w:p w14:paraId="2ACE9320" w14:textId="77777777" w:rsidR="00AA2F6D" w:rsidRDefault="00F20EF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1.Вводноезанятие</w:t>
            </w:r>
          </w:p>
        </w:tc>
        <w:tc>
          <w:tcPr>
            <w:tcW w:w="1695" w:type="dxa"/>
          </w:tcPr>
          <w:p w14:paraId="51EF0EDC" w14:textId="77777777" w:rsidR="00AA2F6D" w:rsidRDefault="00F20EF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A2F6D" w14:paraId="017C4042" w14:textId="77777777">
        <w:trPr>
          <w:trHeight w:val="254"/>
        </w:trPr>
        <w:tc>
          <w:tcPr>
            <w:tcW w:w="572" w:type="dxa"/>
          </w:tcPr>
          <w:p w14:paraId="0F4F6DD0" w14:textId="77777777" w:rsidR="00AA2F6D" w:rsidRDefault="00AA2F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15" w:type="dxa"/>
          </w:tcPr>
          <w:p w14:paraId="75347869" w14:textId="77777777" w:rsidR="00AA2F6D" w:rsidRDefault="00F20EF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2.Основыкинематики</w:t>
            </w:r>
          </w:p>
        </w:tc>
        <w:tc>
          <w:tcPr>
            <w:tcW w:w="1695" w:type="dxa"/>
          </w:tcPr>
          <w:p w14:paraId="78FC48A8" w14:textId="77777777" w:rsidR="00AA2F6D" w:rsidRDefault="00F20EF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A2F6D" w14:paraId="07BB05D5" w14:textId="77777777">
        <w:trPr>
          <w:trHeight w:val="565"/>
        </w:trPr>
        <w:tc>
          <w:tcPr>
            <w:tcW w:w="572" w:type="dxa"/>
          </w:tcPr>
          <w:p w14:paraId="16B9D4C2" w14:textId="77777777" w:rsidR="00AA2F6D" w:rsidRDefault="00F20EFF">
            <w:pPr>
              <w:pStyle w:val="TableParagraph"/>
              <w:spacing w:line="249" w:lineRule="exact"/>
              <w:ind w:left="110"/>
            </w:pPr>
            <w:r>
              <w:t>2</w:t>
            </w:r>
          </w:p>
        </w:tc>
        <w:tc>
          <w:tcPr>
            <w:tcW w:w="7515" w:type="dxa"/>
          </w:tcPr>
          <w:p w14:paraId="7223D377" w14:textId="77777777" w:rsidR="00AA2F6D" w:rsidRDefault="00F20EFF">
            <w:pPr>
              <w:pStyle w:val="TableParagraph"/>
              <w:spacing w:line="237" w:lineRule="auto"/>
              <w:ind w:right="1831"/>
              <w:rPr>
                <w:b/>
              </w:rPr>
            </w:pPr>
            <w:r>
              <w:t>Равномерноеи равнопеременноедвижениеи величиныегохарактеризующие</w:t>
            </w:r>
            <w:r>
              <w:rPr>
                <w:b/>
              </w:rPr>
              <w:t>.</w:t>
            </w:r>
          </w:p>
        </w:tc>
        <w:tc>
          <w:tcPr>
            <w:tcW w:w="1695" w:type="dxa"/>
          </w:tcPr>
          <w:p w14:paraId="63748263" w14:textId="77777777" w:rsidR="00AA2F6D" w:rsidRDefault="00F20EFF">
            <w:pPr>
              <w:pStyle w:val="TableParagraph"/>
              <w:spacing w:line="249" w:lineRule="exact"/>
            </w:pPr>
            <w:r>
              <w:t>2</w:t>
            </w:r>
          </w:p>
        </w:tc>
      </w:tr>
      <w:tr w:rsidR="00AA2F6D" w14:paraId="43B9B608" w14:textId="77777777">
        <w:trPr>
          <w:trHeight w:val="258"/>
        </w:trPr>
        <w:tc>
          <w:tcPr>
            <w:tcW w:w="572" w:type="dxa"/>
          </w:tcPr>
          <w:p w14:paraId="2CDB6524" w14:textId="77777777" w:rsidR="00AA2F6D" w:rsidRDefault="00F20EFF">
            <w:pPr>
              <w:pStyle w:val="TableParagraph"/>
              <w:spacing w:line="239" w:lineRule="exact"/>
              <w:ind w:left="110"/>
            </w:pPr>
            <w:r>
              <w:t>3</w:t>
            </w:r>
          </w:p>
        </w:tc>
        <w:tc>
          <w:tcPr>
            <w:tcW w:w="7515" w:type="dxa"/>
          </w:tcPr>
          <w:p w14:paraId="77C3E8B9" w14:textId="77777777" w:rsidR="00AA2F6D" w:rsidRDefault="00F20EFF">
            <w:pPr>
              <w:pStyle w:val="TableParagraph"/>
              <w:spacing w:line="239" w:lineRule="exact"/>
            </w:pPr>
            <w:r>
              <w:t>Движениетелаповертикали</w:t>
            </w:r>
          </w:p>
        </w:tc>
        <w:tc>
          <w:tcPr>
            <w:tcW w:w="1695" w:type="dxa"/>
          </w:tcPr>
          <w:p w14:paraId="31C3E876" w14:textId="77777777" w:rsidR="00AA2F6D" w:rsidRDefault="00F20EFF">
            <w:pPr>
              <w:pStyle w:val="TableParagraph"/>
              <w:spacing w:line="239" w:lineRule="exact"/>
            </w:pPr>
            <w:r>
              <w:t>1</w:t>
            </w:r>
          </w:p>
        </w:tc>
      </w:tr>
      <w:tr w:rsidR="00AA2F6D" w14:paraId="5F75061A" w14:textId="77777777">
        <w:trPr>
          <w:trHeight w:val="254"/>
        </w:trPr>
        <w:tc>
          <w:tcPr>
            <w:tcW w:w="572" w:type="dxa"/>
          </w:tcPr>
          <w:p w14:paraId="46892F77" w14:textId="77777777" w:rsidR="00AA2F6D" w:rsidRDefault="00F20EFF">
            <w:pPr>
              <w:pStyle w:val="TableParagraph"/>
              <w:spacing w:line="234" w:lineRule="exact"/>
              <w:ind w:left="110"/>
            </w:pPr>
            <w:r>
              <w:t>4</w:t>
            </w:r>
          </w:p>
        </w:tc>
        <w:tc>
          <w:tcPr>
            <w:tcW w:w="7515" w:type="dxa"/>
          </w:tcPr>
          <w:p w14:paraId="17EECAEA" w14:textId="77777777" w:rsidR="00AA2F6D" w:rsidRDefault="00F20EFF">
            <w:pPr>
              <w:pStyle w:val="TableParagraph"/>
              <w:spacing w:line="234" w:lineRule="exact"/>
            </w:pPr>
            <w:r>
              <w:t>Криволинейноедвижение</w:t>
            </w:r>
          </w:p>
        </w:tc>
        <w:tc>
          <w:tcPr>
            <w:tcW w:w="1695" w:type="dxa"/>
          </w:tcPr>
          <w:p w14:paraId="3EEB2EF3" w14:textId="77777777" w:rsidR="00AA2F6D" w:rsidRDefault="00F20EFF">
            <w:pPr>
              <w:pStyle w:val="TableParagraph"/>
              <w:spacing w:line="234" w:lineRule="exact"/>
            </w:pPr>
            <w:r>
              <w:t>1</w:t>
            </w:r>
          </w:p>
        </w:tc>
      </w:tr>
      <w:tr w:rsidR="00AA2F6D" w14:paraId="66BD2E3A" w14:textId="77777777">
        <w:trPr>
          <w:trHeight w:val="249"/>
        </w:trPr>
        <w:tc>
          <w:tcPr>
            <w:tcW w:w="572" w:type="dxa"/>
          </w:tcPr>
          <w:p w14:paraId="27780DE1" w14:textId="77777777" w:rsidR="00AA2F6D" w:rsidRDefault="00AA2F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15" w:type="dxa"/>
          </w:tcPr>
          <w:p w14:paraId="43B942EF" w14:textId="77777777" w:rsidR="00AA2F6D" w:rsidRDefault="00F20EFF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3.Основыдинамики.</w:t>
            </w:r>
          </w:p>
        </w:tc>
        <w:tc>
          <w:tcPr>
            <w:tcW w:w="1695" w:type="dxa"/>
          </w:tcPr>
          <w:p w14:paraId="3549AEA1" w14:textId="77777777" w:rsidR="00AA2F6D" w:rsidRDefault="00F20EFF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A2F6D" w14:paraId="7A2317F2" w14:textId="77777777">
        <w:trPr>
          <w:trHeight w:val="254"/>
        </w:trPr>
        <w:tc>
          <w:tcPr>
            <w:tcW w:w="572" w:type="dxa"/>
          </w:tcPr>
          <w:p w14:paraId="02A35BD0" w14:textId="77777777" w:rsidR="00AA2F6D" w:rsidRDefault="00F20EFF">
            <w:pPr>
              <w:pStyle w:val="TableParagraph"/>
              <w:spacing w:line="234" w:lineRule="exact"/>
              <w:ind w:left="110"/>
            </w:pPr>
            <w:r>
              <w:t>5</w:t>
            </w:r>
          </w:p>
        </w:tc>
        <w:tc>
          <w:tcPr>
            <w:tcW w:w="7515" w:type="dxa"/>
          </w:tcPr>
          <w:p w14:paraId="5005EDE3" w14:textId="77777777" w:rsidR="00AA2F6D" w:rsidRDefault="00F20EFF">
            <w:pPr>
              <w:pStyle w:val="TableParagraph"/>
              <w:spacing w:line="234" w:lineRule="exact"/>
            </w:pPr>
            <w:r>
              <w:t>ЗаконыНьютона.</w:t>
            </w:r>
          </w:p>
        </w:tc>
        <w:tc>
          <w:tcPr>
            <w:tcW w:w="1695" w:type="dxa"/>
          </w:tcPr>
          <w:p w14:paraId="0E840792" w14:textId="77777777" w:rsidR="00AA2F6D" w:rsidRDefault="00F20EFF">
            <w:pPr>
              <w:pStyle w:val="TableParagraph"/>
              <w:spacing w:line="234" w:lineRule="exact"/>
            </w:pPr>
            <w:r>
              <w:t>1</w:t>
            </w:r>
          </w:p>
        </w:tc>
      </w:tr>
      <w:tr w:rsidR="00AA2F6D" w14:paraId="5C009716" w14:textId="77777777">
        <w:trPr>
          <w:trHeight w:val="253"/>
        </w:trPr>
        <w:tc>
          <w:tcPr>
            <w:tcW w:w="572" w:type="dxa"/>
          </w:tcPr>
          <w:p w14:paraId="2F5A89B0" w14:textId="77777777" w:rsidR="00AA2F6D" w:rsidRDefault="00F20EFF">
            <w:pPr>
              <w:pStyle w:val="TableParagraph"/>
              <w:spacing w:line="234" w:lineRule="exact"/>
              <w:ind w:left="110"/>
            </w:pPr>
            <w:r>
              <w:t>6</w:t>
            </w:r>
          </w:p>
        </w:tc>
        <w:tc>
          <w:tcPr>
            <w:tcW w:w="7515" w:type="dxa"/>
          </w:tcPr>
          <w:p w14:paraId="3F60F8A2" w14:textId="77777777" w:rsidR="00AA2F6D" w:rsidRDefault="00F20EFF">
            <w:pPr>
              <w:pStyle w:val="TableParagraph"/>
              <w:spacing w:line="234" w:lineRule="exact"/>
            </w:pPr>
            <w:r>
              <w:t>Силывприроде.</w:t>
            </w:r>
          </w:p>
        </w:tc>
        <w:tc>
          <w:tcPr>
            <w:tcW w:w="1695" w:type="dxa"/>
          </w:tcPr>
          <w:p w14:paraId="062F3493" w14:textId="77777777" w:rsidR="00AA2F6D" w:rsidRDefault="00F20EFF">
            <w:pPr>
              <w:pStyle w:val="TableParagraph"/>
              <w:spacing w:line="234" w:lineRule="exact"/>
            </w:pPr>
            <w:r>
              <w:t>2</w:t>
            </w:r>
          </w:p>
        </w:tc>
      </w:tr>
      <w:tr w:rsidR="00AA2F6D" w14:paraId="300B0D04" w14:textId="77777777">
        <w:trPr>
          <w:trHeight w:val="407"/>
        </w:trPr>
        <w:tc>
          <w:tcPr>
            <w:tcW w:w="572" w:type="dxa"/>
          </w:tcPr>
          <w:p w14:paraId="1DB0FCDD" w14:textId="77777777" w:rsidR="00AA2F6D" w:rsidRDefault="00F20EFF">
            <w:pPr>
              <w:pStyle w:val="TableParagraph"/>
              <w:spacing w:line="249" w:lineRule="exact"/>
              <w:ind w:left="110"/>
            </w:pPr>
            <w:r>
              <w:t>7</w:t>
            </w:r>
          </w:p>
        </w:tc>
        <w:tc>
          <w:tcPr>
            <w:tcW w:w="7515" w:type="dxa"/>
          </w:tcPr>
          <w:p w14:paraId="29E163E8" w14:textId="77777777" w:rsidR="00AA2F6D" w:rsidRDefault="00F20EFF">
            <w:pPr>
              <w:pStyle w:val="TableParagraph"/>
              <w:spacing w:line="249" w:lineRule="exact"/>
              <w:ind w:left="167"/>
            </w:pPr>
            <w:r>
              <w:t>Движениеподдействиемнесколькихсил.</w:t>
            </w:r>
          </w:p>
        </w:tc>
        <w:tc>
          <w:tcPr>
            <w:tcW w:w="1695" w:type="dxa"/>
          </w:tcPr>
          <w:p w14:paraId="46C288E8" w14:textId="77777777" w:rsidR="00AA2F6D" w:rsidRDefault="00F20EF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AA2F6D" w14:paraId="65F82CF4" w14:textId="77777777">
        <w:trPr>
          <w:trHeight w:val="417"/>
        </w:trPr>
        <w:tc>
          <w:tcPr>
            <w:tcW w:w="572" w:type="dxa"/>
          </w:tcPr>
          <w:p w14:paraId="32FF1909" w14:textId="77777777" w:rsidR="00AA2F6D" w:rsidRDefault="00F20EFF">
            <w:pPr>
              <w:pStyle w:val="TableParagraph"/>
              <w:spacing w:line="244" w:lineRule="exact"/>
              <w:ind w:left="110"/>
            </w:pPr>
            <w:r>
              <w:t>8</w:t>
            </w:r>
          </w:p>
        </w:tc>
        <w:tc>
          <w:tcPr>
            <w:tcW w:w="7515" w:type="dxa"/>
          </w:tcPr>
          <w:p w14:paraId="7F704C27" w14:textId="77777777" w:rsidR="00AA2F6D" w:rsidRDefault="00F20EFF">
            <w:pPr>
              <w:pStyle w:val="TableParagraph"/>
              <w:spacing w:line="244" w:lineRule="exact"/>
            </w:pPr>
            <w:r>
              <w:t>Атмосферноедавление.Гидростатическоедавление.Сообщающиесосуды.</w:t>
            </w:r>
          </w:p>
        </w:tc>
        <w:tc>
          <w:tcPr>
            <w:tcW w:w="1695" w:type="dxa"/>
          </w:tcPr>
          <w:p w14:paraId="122664DD" w14:textId="77777777" w:rsidR="00AA2F6D" w:rsidRDefault="00F20EF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AA2F6D" w14:paraId="15503B45" w14:textId="77777777">
        <w:trPr>
          <w:trHeight w:val="359"/>
        </w:trPr>
        <w:tc>
          <w:tcPr>
            <w:tcW w:w="572" w:type="dxa"/>
          </w:tcPr>
          <w:p w14:paraId="7CE16F18" w14:textId="77777777" w:rsidR="00AA2F6D" w:rsidRDefault="00F20EFF">
            <w:pPr>
              <w:pStyle w:val="TableParagraph"/>
              <w:spacing w:line="249" w:lineRule="exact"/>
              <w:ind w:left="110"/>
            </w:pPr>
            <w:r>
              <w:t>9</w:t>
            </w:r>
          </w:p>
        </w:tc>
        <w:tc>
          <w:tcPr>
            <w:tcW w:w="7515" w:type="dxa"/>
          </w:tcPr>
          <w:p w14:paraId="6F6FDF7B" w14:textId="77777777" w:rsidR="00AA2F6D" w:rsidRDefault="00F20EFF">
            <w:pPr>
              <w:pStyle w:val="TableParagraph"/>
              <w:spacing w:line="249" w:lineRule="exact"/>
            </w:pPr>
            <w:r>
              <w:t>СилаАрхимеда,условиеплаваниятел.</w:t>
            </w:r>
          </w:p>
        </w:tc>
        <w:tc>
          <w:tcPr>
            <w:tcW w:w="1695" w:type="dxa"/>
          </w:tcPr>
          <w:p w14:paraId="31DD63F3" w14:textId="77777777" w:rsidR="00AA2F6D" w:rsidRDefault="00F20EF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AA2F6D" w14:paraId="1E9F52EE" w14:textId="77777777">
        <w:trPr>
          <w:trHeight w:val="412"/>
        </w:trPr>
        <w:tc>
          <w:tcPr>
            <w:tcW w:w="572" w:type="dxa"/>
          </w:tcPr>
          <w:p w14:paraId="41FE7F50" w14:textId="77777777" w:rsidR="00AA2F6D" w:rsidRDefault="00AA2F6D">
            <w:pPr>
              <w:pStyle w:val="TableParagraph"/>
              <w:ind w:left="0"/>
            </w:pPr>
          </w:p>
        </w:tc>
        <w:tc>
          <w:tcPr>
            <w:tcW w:w="7515" w:type="dxa"/>
          </w:tcPr>
          <w:p w14:paraId="5B66F135" w14:textId="77777777" w:rsidR="00AA2F6D" w:rsidRDefault="00F20EFF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4.Законысохранениявмеханике.</w:t>
            </w:r>
          </w:p>
        </w:tc>
        <w:tc>
          <w:tcPr>
            <w:tcW w:w="1695" w:type="dxa"/>
          </w:tcPr>
          <w:p w14:paraId="17407398" w14:textId="77777777" w:rsidR="00AA2F6D" w:rsidRDefault="00F20EFF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A2F6D" w14:paraId="67890DE3" w14:textId="77777777">
        <w:trPr>
          <w:trHeight w:val="407"/>
        </w:trPr>
        <w:tc>
          <w:tcPr>
            <w:tcW w:w="572" w:type="dxa"/>
          </w:tcPr>
          <w:p w14:paraId="613D3D97" w14:textId="77777777" w:rsidR="00AA2F6D" w:rsidRDefault="00F20EFF">
            <w:pPr>
              <w:pStyle w:val="TableParagraph"/>
              <w:spacing w:line="249" w:lineRule="exact"/>
              <w:ind w:left="110"/>
            </w:pPr>
            <w:r>
              <w:t>10</w:t>
            </w:r>
          </w:p>
        </w:tc>
        <w:tc>
          <w:tcPr>
            <w:tcW w:w="7515" w:type="dxa"/>
          </w:tcPr>
          <w:p w14:paraId="0570AE7D" w14:textId="77777777" w:rsidR="00AA2F6D" w:rsidRDefault="00F20EFF">
            <w:pPr>
              <w:pStyle w:val="TableParagraph"/>
              <w:spacing w:line="249" w:lineRule="exact"/>
            </w:pPr>
            <w:r>
              <w:t>Импульс. Закон сохранениеимпульса.</w:t>
            </w:r>
          </w:p>
        </w:tc>
        <w:tc>
          <w:tcPr>
            <w:tcW w:w="1695" w:type="dxa"/>
          </w:tcPr>
          <w:p w14:paraId="4EE2A2B6" w14:textId="77777777" w:rsidR="00AA2F6D" w:rsidRDefault="00F20EF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AA2F6D" w14:paraId="57F9BADE" w14:textId="77777777">
        <w:trPr>
          <w:trHeight w:val="253"/>
        </w:trPr>
        <w:tc>
          <w:tcPr>
            <w:tcW w:w="572" w:type="dxa"/>
          </w:tcPr>
          <w:p w14:paraId="0FE69B47" w14:textId="77777777" w:rsidR="00AA2F6D" w:rsidRDefault="00F20EFF">
            <w:pPr>
              <w:pStyle w:val="TableParagraph"/>
              <w:spacing w:line="234" w:lineRule="exact"/>
              <w:ind w:left="110"/>
            </w:pPr>
            <w:r>
              <w:t>11</w:t>
            </w:r>
          </w:p>
        </w:tc>
        <w:tc>
          <w:tcPr>
            <w:tcW w:w="7515" w:type="dxa"/>
          </w:tcPr>
          <w:p w14:paraId="1CDFB628" w14:textId="77777777" w:rsidR="00AA2F6D" w:rsidRDefault="00F20EFF">
            <w:pPr>
              <w:pStyle w:val="TableParagraph"/>
              <w:spacing w:line="234" w:lineRule="exact"/>
            </w:pPr>
            <w:r>
              <w:t>Работа,мощность, энергия</w:t>
            </w:r>
          </w:p>
        </w:tc>
        <w:tc>
          <w:tcPr>
            <w:tcW w:w="1695" w:type="dxa"/>
          </w:tcPr>
          <w:p w14:paraId="4D5BDB52" w14:textId="77777777" w:rsidR="00AA2F6D" w:rsidRDefault="00F20EFF">
            <w:pPr>
              <w:pStyle w:val="TableParagraph"/>
              <w:spacing w:line="234" w:lineRule="exact"/>
            </w:pPr>
            <w:r>
              <w:t>1</w:t>
            </w:r>
          </w:p>
        </w:tc>
      </w:tr>
      <w:tr w:rsidR="00AA2F6D" w14:paraId="7FCA75BA" w14:textId="77777777">
        <w:trPr>
          <w:trHeight w:val="403"/>
        </w:trPr>
        <w:tc>
          <w:tcPr>
            <w:tcW w:w="572" w:type="dxa"/>
          </w:tcPr>
          <w:p w14:paraId="2282CDF0" w14:textId="77777777" w:rsidR="00AA2F6D" w:rsidRDefault="00F20EFF">
            <w:pPr>
              <w:pStyle w:val="TableParagraph"/>
              <w:spacing w:line="245" w:lineRule="exact"/>
              <w:ind w:left="110"/>
            </w:pPr>
            <w:r>
              <w:t>12</w:t>
            </w:r>
          </w:p>
        </w:tc>
        <w:tc>
          <w:tcPr>
            <w:tcW w:w="7515" w:type="dxa"/>
          </w:tcPr>
          <w:p w14:paraId="0F232A43" w14:textId="77777777" w:rsidR="00AA2F6D" w:rsidRDefault="00F20EFF">
            <w:pPr>
              <w:pStyle w:val="TableParagraph"/>
              <w:spacing w:line="245" w:lineRule="exact"/>
              <w:ind w:left="167"/>
            </w:pPr>
            <w:r>
              <w:t>Простыемеханизмы.КПДмеханизмов.</w:t>
            </w:r>
          </w:p>
        </w:tc>
        <w:tc>
          <w:tcPr>
            <w:tcW w:w="1695" w:type="dxa"/>
          </w:tcPr>
          <w:p w14:paraId="5318F70C" w14:textId="77777777" w:rsidR="00AA2F6D" w:rsidRDefault="00F20EFF">
            <w:pPr>
              <w:pStyle w:val="TableParagraph"/>
              <w:spacing w:line="245" w:lineRule="exact"/>
            </w:pPr>
            <w:r>
              <w:t>1</w:t>
            </w:r>
          </w:p>
        </w:tc>
      </w:tr>
      <w:tr w:rsidR="00AA2F6D" w14:paraId="01AFB172" w14:textId="77777777">
        <w:trPr>
          <w:trHeight w:val="254"/>
        </w:trPr>
        <w:tc>
          <w:tcPr>
            <w:tcW w:w="572" w:type="dxa"/>
          </w:tcPr>
          <w:p w14:paraId="15134FC4" w14:textId="77777777" w:rsidR="00AA2F6D" w:rsidRDefault="00AA2F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15" w:type="dxa"/>
          </w:tcPr>
          <w:p w14:paraId="20E7DAF6" w14:textId="77777777" w:rsidR="00AA2F6D" w:rsidRDefault="00F20EF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5.Тепловыеявления.</w:t>
            </w:r>
          </w:p>
        </w:tc>
        <w:tc>
          <w:tcPr>
            <w:tcW w:w="1695" w:type="dxa"/>
          </w:tcPr>
          <w:p w14:paraId="79C7D127" w14:textId="77777777" w:rsidR="00AA2F6D" w:rsidRDefault="00F20EF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A2F6D" w14:paraId="203CAAC1" w14:textId="77777777">
        <w:trPr>
          <w:trHeight w:val="407"/>
        </w:trPr>
        <w:tc>
          <w:tcPr>
            <w:tcW w:w="572" w:type="dxa"/>
          </w:tcPr>
          <w:p w14:paraId="4C3701A9" w14:textId="77777777" w:rsidR="00AA2F6D" w:rsidRDefault="00F20EFF">
            <w:pPr>
              <w:pStyle w:val="TableParagraph"/>
              <w:spacing w:line="249" w:lineRule="exact"/>
              <w:ind w:left="110"/>
            </w:pPr>
            <w:r>
              <w:t>13</w:t>
            </w:r>
          </w:p>
        </w:tc>
        <w:tc>
          <w:tcPr>
            <w:tcW w:w="7515" w:type="dxa"/>
          </w:tcPr>
          <w:p w14:paraId="7547806B" w14:textId="77777777" w:rsidR="00AA2F6D" w:rsidRDefault="00F20EFF">
            <w:pPr>
              <w:pStyle w:val="TableParagraph"/>
              <w:spacing w:line="249" w:lineRule="exact"/>
            </w:pPr>
            <w:r>
              <w:t>Расчетколичества теплотыпритеплообмене.</w:t>
            </w:r>
          </w:p>
        </w:tc>
        <w:tc>
          <w:tcPr>
            <w:tcW w:w="1695" w:type="dxa"/>
          </w:tcPr>
          <w:p w14:paraId="5316796A" w14:textId="77777777" w:rsidR="00AA2F6D" w:rsidRDefault="00F20EF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AA2F6D" w14:paraId="4591DEE3" w14:textId="77777777">
        <w:trPr>
          <w:trHeight w:val="402"/>
        </w:trPr>
        <w:tc>
          <w:tcPr>
            <w:tcW w:w="572" w:type="dxa"/>
          </w:tcPr>
          <w:p w14:paraId="526F8062" w14:textId="77777777" w:rsidR="00AA2F6D" w:rsidRDefault="00F20EFF">
            <w:pPr>
              <w:pStyle w:val="TableParagraph"/>
              <w:spacing w:line="244" w:lineRule="exact"/>
              <w:ind w:left="110"/>
            </w:pPr>
            <w:r>
              <w:t>14</w:t>
            </w:r>
          </w:p>
        </w:tc>
        <w:tc>
          <w:tcPr>
            <w:tcW w:w="7515" w:type="dxa"/>
          </w:tcPr>
          <w:p w14:paraId="1A9D1A61" w14:textId="77777777" w:rsidR="00AA2F6D" w:rsidRDefault="00F20EFF">
            <w:pPr>
              <w:pStyle w:val="TableParagraph"/>
              <w:spacing w:line="244" w:lineRule="exact"/>
            </w:pPr>
            <w:r>
              <w:t>Расчетколичества теплотывразличныхпроцессах.</w:t>
            </w:r>
          </w:p>
        </w:tc>
        <w:tc>
          <w:tcPr>
            <w:tcW w:w="1695" w:type="dxa"/>
          </w:tcPr>
          <w:p w14:paraId="1809A87F" w14:textId="77777777" w:rsidR="00AA2F6D" w:rsidRDefault="00F20EF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AA2F6D" w14:paraId="78DB672F" w14:textId="77777777">
        <w:trPr>
          <w:trHeight w:val="254"/>
        </w:trPr>
        <w:tc>
          <w:tcPr>
            <w:tcW w:w="572" w:type="dxa"/>
          </w:tcPr>
          <w:p w14:paraId="082080A3" w14:textId="77777777" w:rsidR="00AA2F6D" w:rsidRDefault="00F20EFF">
            <w:pPr>
              <w:pStyle w:val="TableParagraph"/>
              <w:spacing w:line="234" w:lineRule="exact"/>
              <w:ind w:left="110"/>
            </w:pPr>
            <w:r>
              <w:t>15</w:t>
            </w:r>
          </w:p>
        </w:tc>
        <w:tc>
          <w:tcPr>
            <w:tcW w:w="7515" w:type="dxa"/>
          </w:tcPr>
          <w:p w14:paraId="61F39C58" w14:textId="77777777" w:rsidR="00AA2F6D" w:rsidRDefault="00F20EFF">
            <w:pPr>
              <w:pStyle w:val="TableParagraph"/>
              <w:spacing w:line="234" w:lineRule="exact"/>
            </w:pPr>
            <w:r>
              <w:t>Уравнениетепловогобаланса.</w:t>
            </w:r>
          </w:p>
        </w:tc>
        <w:tc>
          <w:tcPr>
            <w:tcW w:w="1695" w:type="dxa"/>
          </w:tcPr>
          <w:p w14:paraId="59C1BF79" w14:textId="77777777" w:rsidR="00AA2F6D" w:rsidRDefault="00F20EFF">
            <w:pPr>
              <w:pStyle w:val="TableParagraph"/>
              <w:spacing w:line="234" w:lineRule="exact"/>
            </w:pPr>
            <w:r>
              <w:t>1</w:t>
            </w:r>
          </w:p>
        </w:tc>
      </w:tr>
      <w:tr w:rsidR="00AA2F6D" w14:paraId="30FBD45B" w14:textId="77777777">
        <w:trPr>
          <w:trHeight w:val="508"/>
        </w:trPr>
        <w:tc>
          <w:tcPr>
            <w:tcW w:w="572" w:type="dxa"/>
          </w:tcPr>
          <w:p w14:paraId="14127B4D" w14:textId="77777777" w:rsidR="00AA2F6D" w:rsidRDefault="00AA2F6D">
            <w:pPr>
              <w:pStyle w:val="TableParagraph"/>
              <w:ind w:left="0"/>
            </w:pPr>
          </w:p>
        </w:tc>
        <w:tc>
          <w:tcPr>
            <w:tcW w:w="7515" w:type="dxa"/>
          </w:tcPr>
          <w:p w14:paraId="2410EAF4" w14:textId="77777777" w:rsidR="00AA2F6D" w:rsidRDefault="00F20EF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6.Колебанияиволны.</w:t>
            </w:r>
          </w:p>
        </w:tc>
        <w:tc>
          <w:tcPr>
            <w:tcW w:w="1695" w:type="dxa"/>
          </w:tcPr>
          <w:p w14:paraId="38124C09" w14:textId="77777777" w:rsidR="00AA2F6D" w:rsidRDefault="00F20EF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A2F6D" w14:paraId="4FB78C89" w14:textId="77777777">
        <w:trPr>
          <w:trHeight w:val="402"/>
        </w:trPr>
        <w:tc>
          <w:tcPr>
            <w:tcW w:w="572" w:type="dxa"/>
          </w:tcPr>
          <w:p w14:paraId="480E6DCA" w14:textId="77777777" w:rsidR="00AA2F6D" w:rsidRDefault="00F20EFF">
            <w:pPr>
              <w:pStyle w:val="TableParagraph"/>
              <w:spacing w:line="244" w:lineRule="exact"/>
              <w:ind w:left="110"/>
            </w:pPr>
            <w:r>
              <w:t>16</w:t>
            </w:r>
          </w:p>
        </w:tc>
        <w:tc>
          <w:tcPr>
            <w:tcW w:w="7515" w:type="dxa"/>
          </w:tcPr>
          <w:p w14:paraId="6C96CA34" w14:textId="77777777" w:rsidR="00AA2F6D" w:rsidRDefault="00F20EFF">
            <w:pPr>
              <w:pStyle w:val="TableParagraph"/>
              <w:spacing w:line="244" w:lineRule="exact"/>
            </w:pPr>
            <w:r>
              <w:t>Свободныеивынужденныеколебания.</w:t>
            </w:r>
          </w:p>
        </w:tc>
        <w:tc>
          <w:tcPr>
            <w:tcW w:w="1695" w:type="dxa"/>
          </w:tcPr>
          <w:p w14:paraId="6FD81557" w14:textId="77777777" w:rsidR="00AA2F6D" w:rsidRDefault="00F20EF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AA2F6D" w14:paraId="51D879E6" w14:textId="77777777">
        <w:trPr>
          <w:trHeight w:val="609"/>
        </w:trPr>
        <w:tc>
          <w:tcPr>
            <w:tcW w:w="572" w:type="dxa"/>
          </w:tcPr>
          <w:p w14:paraId="4F974D31" w14:textId="77777777" w:rsidR="00AA2F6D" w:rsidRDefault="00F20EFF">
            <w:pPr>
              <w:pStyle w:val="TableParagraph"/>
              <w:spacing w:line="249" w:lineRule="exact"/>
              <w:ind w:left="110"/>
            </w:pPr>
            <w:r>
              <w:t>17</w:t>
            </w:r>
          </w:p>
        </w:tc>
        <w:tc>
          <w:tcPr>
            <w:tcW w:w="7515" w:type="dxa"/>
          </w:tcPr>
          <w:p w14:paraId="7A794071" w14:textId="77777777" w:rsidR="00AA2F6D" w:rsidRDefault="00F20EFF">
            <w:pPr>
              <w:pStyle w:val="TableParagraph"/>
              <w:spacing w:line="249" w:lineRule="exact"/>
            </w:pPr>
            <w:r>
              <w:t>Гармоническиеколебания.Математический ипружинныймаятники.</w:t>
            </w:r>
          </w:p>
        </w:tc>
        <w:tc>
          <w:tcPr>
            <w:tcW w:w="1695" w:type="dxa"/>
          </w:tcPr>
          <w:p w14:paraId="18AA219E" w14:textId="77777777" w:rsidR="00AA2F6D" w:rsidRDefault="00F20EF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AA2F6D" w14:paraId="5ABB9672" w14:textId="77777777">
        <w:trPr>
          <w:trHeight w:val="254"/>
        </w:trPr>
        <w:tc>
          <w:tcPr>
            <w:tcW w:w="572" w:type="dxa"/>
          </w:tcPr>
          <w:p w14:paraId="78C93BAD" w14:textId="77777777" w:rsidR="00AA2F6D" w:rsidRDefault="00F20EFF">
            <w:pPr>
              <w:pStyle w:val="TableParagraph"/>
              <w:spacing w:line="235" w:lineRule="exact"/>
              <w:ind w:left="110"/>
            </w:pPr>
            <w:r>
              <w:t>18</w:t>
            </w:r>
          </w:p>
        </w:tc>
        <w:tc>
          <w:tcPr>
            <w:tcW w:w="7515" w:type="dxa"/>
          </w:tcPr>
          <w:p w14:paraId="5B0354DB" w14:textId="77777777" w:rsidR="00AA2F6D" w:rsidRDefault="00F20EFF">
            <w:pPr>
              <w:pStyle w:val="TableParagraph"/>
              <w:spacing w:line="235" w:lineRule="exact"/>
            </w:pPr>
            <w:r>
              <w:t>Волны. Звук</w:t>
            </w:r>
          </w:p>
        </w:tc>
        <w:tc>
          <w:tcPr>
            <w:tcW w:w="1695" w:type="dxa"/>
          </w:tcPr>
          <w:p w14:paraId="29DB3CE3" w14:textId="77777777" w:rsidR="00AA2F6D" w:rsidRDefault="00F20EFF">
            <w:pPr>
              <w:pStyle w:val="TableParagraph"/>
              <w:spacing w:line="235" w:lineRule="exact"/>
            </w:pPr>
            <w:r>
              <w:t>1</w:t>
            </w:r>
          </w:p>
        </w:tc>
      </w:tr>
      <w:tr w:rsidR="00AA2F6D" w14:paraId="1950C999" w14:textId="77777777">
        <w:trPr>
          <w:trHeight w:val="618"/>
        </w:trPr>
        <w:tc>
          <w:tcPr>
            <w:tcW w:w="572" w:type="dxa"/>
          </w:tcPr>
          <w:p w14:paraId="69878647" w14:textId="77777777" w:rsidR="00AA2F6D" w:rsidRDefault="00AA2F6D">
            <w:pPr>
              <w:pStyle w:val="TableParagraph"/>
              <w:ind w:left="0"/>
            </w:pPr>
          </w:p>
        </w:tc>
        <w:tc>
          <w:tcPr>
            <w:tcW w:w="7515" w:type="dxa"/>
          </w:tcPr>
          <w:p w14:paraId="0F373D18" w14:textId="77777777" w:rsidR="00AA2F6D" w:rsidRDefault="00F20EF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7.Электрическиеявленияиэлементыэлектротехника.</w:t>
            </w:r>
          </w:p>
        </w:tc>
        <w:tc>
          <w:tcPr>
            <w:tcW w:w="1695" w:type="dxa"/>
          </w:tcPr>
          <w:p w14:paraId="552F7964" w14:textId="77777777" w:rsidR="00AA2F6D" w:rsidRDefault="00F20EF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A2F6D" w14:paraId="44B6CF0E" w14:textId="77777777">
        <w:trPr>
          <w:trHeight w:val="609"/>
        </w:trPr>
        <w:tc>
          <w:tcPr>
            <w:tcW w:w="572" w:type="dxa"/>
          </w:tcPr>
          <w:p w14:paraId="4B52A502" w14:textId="77777777" w:rsidR="00AA2F6D" w:rsidRDefault="00F20EFF">
            <w:pPr>
              <w:pStyle w:val="TableParagraph"/>
              <w:spacing w:line="249" w:lineRule="exact"/>
              <w:ind w:left="110"/>
            </w:pPr>
            <w:r>
              <w:t>19</w:t>
            </w:r>
          </w:p>
        </w:tc>
        <w:tc>
          <w:tcPr>
            <w:tcW w:w="7515" w:type="dxa"/>
          </w:tcPr>
          <w:p w14:paraId="3C9120EF" w14:textId="77777777" w:rsidR="00AA2F6D" w:rsidRDefault="00F20EFF">
            <w:pPr>
              <w:pStyle w:val="TableParagraph"/>
              <w:spacing w:line="249" w:lineRule="exact"/>
            </w:pPr>
            <w:r>
              <w:t>Электризациятел.Электрическоеполе.Электроскоп.</w:t>
            </w:r>
          </w:p>
        </w:tc>
        <w:tc>
          <w:tcPr>
            <w:tcW w:w="1695" w:type="dxa"/>
          </w:tcPr>
          <w:p w14:paraId="26A9372F" w14:textId="77777777" w:rsidR="00AA2F6D" w:rsidRDefault="00F20EF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AA2F6D" w14:paraId="5C9AF8B7" w14:textId="77777777">
        <w:trPr>
          <w:trHeight w:val="604"/>
        </w:trPr>
        <w:tc>
          <w:tcPr>
            <w:tcW w:w="572" w:type="dxa"/>
          </w:tcPr>
          <w:p w14:paraId="343222C7" w14:textId="77777777" w:rsidR="00AA2F6D" w:rsidRDefault="00F20EFF">
            <w:pPr>
              <w:pStyle w:val="TableParagraph"/>
              <w:spacing w:line="244" w:lineRule="exact"/>
              <w:ind w:left="110"/>
            </w:pPr>
            <w:r>
              <w:t>20</w:t>
            </w:r>
          </w:p>
        </w:tc>
        <w:tc>
          <w:tcPr>
            <w:tcW w:w="7515" w:type="dxa"/>
          </w:tcPr>
          <w:p w14:paraId="026D0C35" w14:textId="77777777" w:rsidR="00AA2F6D" w:rsidRDefault="00F20EFF">
            <w:pPr>
              <w:pStyle w:val="TableParagraph"/>
              <w:spacing w:line="244" w:lineRule="exact"/>
            </w:pPr>
            <w:r>
              <w:t>Постоянныйэлектрическийток.ЗаконОма дляучастка цепи.</w:t>
            </w:r>
          </w:p>
        </w:tc>
        <w:tc>
          <w:tcPr>
            <w:tcW w:w="1695" w:type="dxa"/>
          </w:tcPr>
          <w:p w14:paraId="2C79ED8D" w14:textId="77777777" w:rsidR="00AA2F6D" w:rsidRDefault="00F20EF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AA2F6D" w14:paraId="2B333C54" w14:textId="77777777">
        <w:trPr>
          <w:trHeight w:val="417"/>
        </w:trPr>
        <w:tc>
          <w:tcPr>
            <w:tcW w:w="572" w:type="dxa"/>
          </w:tcPr>
          <w:p w14:paraId="404461B1" w14:textId="77777777" w:rsidR="00AA2F6D" w:rsidRDefault="00F20EFF">
            <w:pPr>
              <w:pStyle w:val="TableParagraph"/>
              <w:spacing w:line="249" w:lineRule="exact"/>
              <w:ind w:left="110"/>
            </w:pPr>
            <w:r>
              <w:t>21</w:t>
            </w:r>
          </w:p>
        </w:tc>
        <w:tc>
          <w:tcPr>
            <w:tcW w:w="7515" w:type="dxa"/>
          </w:tcPr>
          <w:p w14:paraId="1A649BA5" w14:textId="77777777" w:rsidR="00AA2F6D" w:rsidRDefault="00F20EFF">
            <w:pPr>
              <w:pStyle w:val="TableParagraph"/>
              <w:spacing w:line="249" w:lineRule="exact"/>
            </w:pPr>
            <w:r>
              <w:t>Работаимощностьтока. ЗаконДжоуля-Ленца</w:t>
            </w:r>
          </w:p>
        </w:tc>
        <w:tc>
          <w:tcPr>
            <w:tcW w:w="1695" w:type="dxa"/>
          </w:tcPr>
          <w:p w14:paraId="20B3C257" w14:textId="77777777" w:rsidR="00AA2F6D" w:rsidRDefault="00F20EF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AA2F6D" w14:paraId="0975AAFA" w14:textId="77777777">
        <w:trPr>
          <w:trHeight w:val="503"/>
        </w:trPr>
        <w:tc>
          <w:tcPr>
            <w:tcW w:w="572" w:type="dxa"/>
          </w:tcPr>
          <w:p w14:paraId="679E293F" w14:textId="77777777" w:rsidR="00AA2F6D" w:rsidRDefault="00F20EFF">
            <w:pPr>
              <w:pStyle w:val="TableParagraph"/>
              <w:spacing w:line="247" w:lineRule="exact"/>
              <w:ind w:left="110"/>
            </w:pPr>
            <w:r>
              <w:t>22-</w:t>
            </w:r>
          </w:p>
          <w:p w14:paraId="39A141B6" w14:textId="77777777" w:rsidR="00AA2F6D" w:rsidRDefault="00F20EFF">
            <w:pPr>
              <w:pStyle w:val="TableParagraph"/>
              <w:spacing w:line="236" w:lineRule="exact"/>
              <w:ind w:left="110"/>
            </w:pPr>
            <w:r>
              <w:t>23</w:t>
            </w:r>
          </w:p>
        </w:tc>
        <w:tc>
          <w:tcPr>
            <w:tcW w:w="7515" w:type="dxa"/>
          </w:tcPr>
          <w:p w14:paraId="7A62A533" w14:textId="77777777" w:rsidR="00AA2F6D" w:rsidRDefault="00F20EFF">
            <w:pPr>
              <w:pStyle w:val="TableParagraph"/>
              <w:spacing w:line="249" w:lineRule="exact"/>
            </w:pPr>
            <w:r>
              <w:t>Электрическиецепипостоянноготока</w:t>
            </w:r>
          </w:p>
        </w:tc>
        <w:tc>
          <w:tcPr>
            <w:tcW w:w="1695" w:type="dxa"/>
          </w:tcPr>
          <w:p w14:paraId="35689DAC" w14:textId="77777777" w:rsidR="00AA2F6D" w:rsidRDefault="00F20EFF">
            <w:pPr>
              <w:pStyle w:val="TableParagraph"/>
              <w:spacing w:line="249" w:lineRule="exact"/>
            </w:pPr>
            <w:r>
              <w:t>2</w:t>
            </w:r>
          </w:p>
        </w:tc>
      </w:tr>
      <w:tr w:rsidR="00AA2F6D" w14:paraId="5E368994" w14:textId="77777777">
        <w:trPr>
          <w:trHeight w:val="609"/>
        </w:trPr>
        <w:tc>
          <w:tcPr>
            <w:tcW w:w="572" w:type="dxa"/>
          </w:tcPr>
          <w:p w14:paraId="022CE3FC" w14:textId="77777777" w:rsidR="00AA2F6D" w:rsidRDefault="00F20EFF">
            <w:pPr>
              <w:pStyle w:val="TableParagraph"/>
              <w:spacing w:line="249" w:lineRule="exact"/>
              <w:ind w:left="110"/>
            </w:pPr>
            <w:r>
              <w:t>24</w:t>
            </w:r>
          </w:p>
        </w:tc>
        <w:tc>
          <w:tcPr>
            <w:tcW w:w="7515" w:type="dxa"/>
          </w:tcPr>
          <w:p w14:paraId="0F32DFA4" w14:textId="77777777" w:rsidR="00AA2F6D" w:rsidRDefault="00F20EFF">
            <w:pPr>
              <w:pStyle w:val="TableParagraph"/>
              <w:spacing w:line="249" w:lineRule="exact"/>
            </w:pPr>
            <w:r>
              <w:t>Электроизмерительныеприборыитехника электрическихизмерений</w:t>
            </w:r>
          </w:p>
        </w:tc>
        <w:tc>
          <w:tcPr>
            <w:tcW w:w="1695" w:type="dxa"/>
          </w:tcPr>
          <w:p w14:paraId="2DBA46B0" w14:textId="77777777" w:rsidR="00AA2F6D" w:rsidRDefault="00F20EF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AA2F6D" w14:paraId="1DA70F34" w14:textId="77777777">
        <w:trPr>
          <w:trHeight w:val="508"/>
        </w:trPr>
        <w:tc>
          <w:tcPr>
            <w:tcW w:w="572" w:type="dxa"/>
          </w:tcPr>
          <w:p w14:paraId="6D48E315" w14:textId="77777777" w:rsidR="00AA2F6D" w:rsidRDefault="00AA2F6D">
            <w:pPr>
              <w:pStyle w:val="TableParagraph"/>
              <w:ind w:left="0"/>
            </w:pPr>
          </w:p>
        </w:tc>
        <w:tc>
          <w:tcPr>
            <w:tcW w:w="7515" w:type="dxa"/>
          </w:tcPr>
          <w:p w14:paraId="203C812F" w14:textId="77777777" w:rsidR="00AA2F6D" w:rsidRDefault="00F20EF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8.Магнитныеявления.</w:t>
            </w:r>
          </w:p>
        </w:tc>
        <w:tc>
          <w:tcPr>
            <w:tcW w:w="1695" w:type="dxa"/>
          </w:tcPr>
          <w:p w14:paraId="4C34B8EC" w14:textId="77777777" w:rsidR="00AA2F6D" w:rsidRDefault="00F20EF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A2F6D" w14:paraId="6FB7F5DD" w14:textId="77777777">
        <w:trPr>
          <w:trHeight w:val="402"/>
        </w:trPr>
        <w:tc>
          <w:tcPr>
            <w:tcW w:w="572" w:type="dxa"/>
          </w:tcPr>
          <w:p w14:paraId="2CFEECB9" w14:textId="77777777" w:rsidR="00AA2F6D" w:rsidRDefault="00F20EFF">
            <w:pPr>
              <w:pStyle w:val="TableParagraph"/>
              <w:spacing w:line="244" w:lineRule="exact"/>
              <w:ind w:left="110"/>
            </w:pPr>
            <w:r>
              <w:t>25</w:t>
            </w:r>
          </w:p>
        </w:tc>
        <w:tc>
          <w:tcPr>
            <w:tcW w:w="7515" w:type="dxa"/>
          </w:tcPr>
          <w:p w14:paraId="4ACC3CD7" w14:textId="77777777" w:rsidR="00AA2F6D" w:rsidRDefault="00F20EFF">
            <w:pPr>
              <w:pStyle w:val="TableParagraph"/>
              <w:spacing w:line="244" w:lineRule="exact"/>
            </w:pPr>
            <w:r>
              <w:t>Изображениемагнитныхполей.СилаАмпера.</w:t>
            </w:r>
          </w:p>
        </w:tc>
        <w:tc>
          <w:tcPr>
            <w:tcW w:w="1695" w:type="dxa"/>
          </w:tcPr>
          <w:p w14:paraId="1846D076" w14:textId="77777777" w:rsidR="00AA2F6D" w:rsidRDefault="00F20EFF">
            <w:pPr>
              <w:pStyle w:val="TableParagraph"/>
              <w:spacing w:line="244" w:lineRule="exact"/>
            </w:pPr>
            <w:r>
              <w:t>1</w:t>
            </w:r>
          </w:p>
        </w:tc>
      </w:tr>
      <w:tr w:rsidR="00AA2F6D" w14:paraId="34D364A6" w14:textId="77777777">
        <w:trPr>
          <w:trHeight w:val="407"/>
        </w:trPr>
        <w:tc>
          <w:tcPr>
            <w:tcW w:w="572" w:type="dxa"/>
          </w:tcPr>
          <w:p w14:paraId="7F60058F" w14:textId="77777777" w:rsidR="00AA2F6D" w:rsidRDefault="00F20EFF">
            <w:pPr>
              <w:pStyle w:val="TableParagraph"/>
              <w:spacing w:line="249" w:lineRule="exact"/>
              <w:ind w:left="110"/>
            </w:pPr>
            <w:r>
              <w:t>26</w:t>
            </w:r>
          </w:p>
        </w:tc>
        <w:tc>
          <w:tcPr>
            <w:tcW w:w="7515" w:type="dxa"/>
          </w:tcPr>
          <w:p w14:paraId="21C23CE8" w14:textId="77777777" w:rsidR="00AA2F6D" w:rsidRDefault="00F20EFF">
            <w:pPr>
              <w:pStyle w:val="TableParagraph"/>
              <w:spacing w:line="249" w:lineRule="exact"/>
            </w:pPr>
            <w:r>
              <w:t>Электромагниты,электромагнитнаяиндукция.</w:t>
            </w:r>
          </w:p>
        </w:tc>
        <w:tc>
          <w:tcPr>
            <w:tcW w:w="1695" w:type="dxa"/>
          </w:tcPr>
          <w:p w14:paraId="33A750CC" w14:textId="77777777" w:rsidR="00AA2F6D" w:rsidRDefault="00F20EFF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AA2F6D" w14:paraId="0A55A155" w14:textId="77777777">
        <w:trPr>
          <w:trHeight w:val="254"/>
        </w:trPr>
        <w:tc>
          <w:tcPr>
            <w:tcW w:w="572" w:type="dxa"/>
          </w:tcPr>
          <w:p w14:paraId="2CC8F32C" w14:textId="77777777" w:rsidR="00AA2F6D" w:rsidRDefault="00F20EFF">
            <w:pPr>
              <w:pStyle w:val="TableParagraph"/>
              <w:spacing w:line="234" w:lineRule="exact"/>
              <w:ind w:left="110"/>
            </w:pPr>
            <w:r>
              <w:t>27</w:t>
            </w:r>
          </w:p>
        </w:tc>
        <w:tc>
          <w:tcPr>
            <w:tcW w:w="7515" w:type="dxa"/>
          </w:tcPr>
          <w:p w14:paraId="3425A1AC" w14:textId="77777777" w:rsidR="00AA2F6D" w:rsidRDefault="00F20EFF">
            <w:pPr>
              <w:pStyle w:val="TableParagraph"/>
              <w:spacing w:line="234" w:lineRule="exact"/>
            </w:pPr>
            <w:r>
              <w:t>Переменныйток.</w:t>
            </w:r>
          </w:p>
        </w:tc>
        <w:tc>
          <w:tcPr>
            <w:tcW w:w="1695" w:type="dxa"/>
          </w:tcPr>
          <w:p w14:paraId="22B8104A" w14:textId="77777777" w:rsidR="00AA2F6D" w:rsidRDefault="00F20EFF">
            <w:pPr>
              <w:pStyle w:val="TableParagraph"/>
              <w:spacing w:line="234" w:lineRule="exact"/>
            </w:pPr>
            <w:r>
              <w:t>1</w:t>
            </w:r>
          </w:p>
        </w:tc>
      </w:tr>
    </w:tbl>
    <w:p w14:paraId="121AE112" w14:textId="77777777" w:rsidR="00AA2F6D" w:rsidRDefault="00AA2F6D">
      <w:pPr>
        <w:spacing w:line="234" w:lineRule="exact"/>
        <w:sectPr w:rsidR="00AA2F6D">
          <w:pgSz w:w="11920" w:h="16850"/>
          <w:pgMar w:top="980" w:right="56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7515"/>
        <w:gridCol w:w="1695"/>
      </w:tblGrid>
      <w:tr w:rsidR="00AA2F6D" w14:paraId="5FA5BA79" w14:textId="77777777">
        <w:trPr>
          <w:trHeight w:val="503"/>
        </w:trPr>
        <w:tc>
          <w:tcPr>
            <w:tcW w:w="572" w:type="dxa"/>
          </w:tcPr>
          <w:p w14:paraId="2C3922F1" w14:textId="77777777" w:rsidR="00AA2F6D" w:rsidRDefault="00AA2F6D">
            <w:pPr>
              <w:pStyle w:val="TableParagraph"/>
              <w:ind w:left="0"/>
            </w:pPr>
          </w:p>
        </w:tc>
        <w:tc>
          <w:tcPr>
            <w:tcW w:w="7515" w:type="dxa"/>
          </w:tcPr>
          <w:p w14:paraId="26FE4242" w14:textId="77777777" w:rsidR="00AA2F6D" w:rsidRDefault="00F20EFF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9.Оптическиеявления.</w:t>
            </w:r>
          </w:p>
        </w:tc>
        <w:tc>
          <w:tcPr>
            <w:tcW w:w="1695" w:type="dxa"/>
          </w:tcPr>
          <w:p w14:paraId="03409521" w14:textId="77777777" w:rsidR="00AA2F6D" w:rsidRDefault="00F20EFF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A2F6D" w14:paraId="35CF983F" w14:textId="77777777">
        <w:trPr>
          <w:trHeight w:val="253"/>
        </w:trPr>
        <w:tc>
          <w:tcPr>
            <w:tcW w:w="572" w:type="dxa"/>
          </w:tcPr>
          <w:p w14:paraId="73EFA998" w14:textId="77777777" w:rsidR="00AA2F6D" w:rsidRDefault="00F20EFF">
            <w:pPr>
              <w:pStyle w:val="TableParagraph"/>
              <w:spacing w:line="234" w:lineRule="exact"/>
              <w:ind w:left="110"/>
            </w:pPr>
            <w:r>
              <w:t>28</w:t>
            </w:r>
          </w:p>
        </w:tc>
        <w:tc>
          <w:tcPr>
            <w:tcW w:w="7515" w:type="dxa"/>
          </w:tcPr>
          <w:p w14:paraId="4C4A23CE" w14:textId="77777777" w:rsidR="00AA2F6D" w:rsidRDefault="00F20EFF">
            <w:pPr>
              <w:pStyle w:val="TableParagraph"/>
              <w:spacing w:line="234" w:lineRule="exact"/>
            </w:pPr>
            <w:r>
              <w:t>Отражениесвета.</w:t>
            </w:r>
          </w:p>
        </w:tc>
        <w:tc>
          <w:tcPr>
            <w:tcW w:w="1695" w:type="dxa"/>
          </w:tcPr>
          <w:p w14:paraId="534C6BC7" w14:textId="77777777" w:rsidR="00AA2F6D" w:rsidRDefault="00F20EFF">
            <w:pPr>
              <w:pStyle w:val="TableParagraph"/>
              <w:spacing w:line="234" w:lineRule="exact"/>
            </w:pPr>
            <w:r>
              <w:t>1</w:t>
            </w:r>
          </w:p>
        </w:tc>
      </w:tr>
      <w:tr w:rsidR="00AA2F6D" w14:paraId="3CF2CD08" w14:textId="77777777">
        <w:trPr>
          <w:trHeight w:val="254"/>
        </w:trPr>
        <w:tc>
          <w:tcPr>
            <w:tcW w:w="572" w:type="dxa"/>
          </w:tcPr>
          <w:p w14:paraId="78107263" w14:textId="77777777" w:rsidR="00AA2F6D" w:rsidRDefault="00F20EFF">
            <w:pPr>
              <w:pStyle w:val="TableParagraph"/>
              <w:spacing w:line="234" w:lineRule="exact"/>
              <w:ind w:left="110"/>
            </w:pPr>
            <w:r>
              <w:t>29</w:t>
            </w:r>
          </w:p>
        </w:tc>
        <w:tc>
          <w:tcPr>
            <w:tcW w:w="7515" w:type="dxa"/>
          </w:tcPr>
          <w:p w14:paraId="2A014770" w14:textId="77777777" w:rsidR="00AA2F6D" w:rsidRDefault="00F20EFF">
            <w:pPr>
              <w:pStyle w:val="TableParagraph"/>
              <w:spacing w:line="234" w:lineRule="exact"/>
            </w:pPr>
            <w:r>
              <w:t>Преломлениесвета.</w:t>
            </w:r>
          </w:p>
        </w:tc>
        <w:tc>
          <w:tcPr>
            <w:tcW w:w="1695" w:type="dxa"/>
          </w:tcPr>
          <w:p w14:paraId="0E1E56C0" w14:textId="77777777" w:rsidR="00AA2F6D" w:rsidRDefault="00F20EFF">
            <w:pPr>
              <w:pStyle w:val="TableParagraph"/>
              <w:spacing w:line="234" w:lineRule="exact"/>
            </w:pPr>
            <w:r>
              <w:t>1</w:t>
            </w:r>
          </w:p>
        </w:tc>
      </w:tr>
      <w:tr w:rsidR="00AA2F6D" w14:paraId="07490B6E" w14:textId="77777777">
        <w:trPr>
          <w:trHeight w:val="408"/>
        </w:trPr>
        <w:tc>
          <w:tcPr>
            <w:tcW w:w="572" w:type="dxa"/>
          </w:tcPr>
          <w:p w14:paraId="49B0781C" w14:textId="77777777" w:rsidR="00AA2F6D" w:rsidRDefault="00F20EFF">
            <w:pPr>
              <w:pStyle w:val="TableParagraph"/>
              <w:spacing w:line="242" w:lineRule="exact"/>
              <w:ind w:left="110"/>
            </w:pPr>
            <w:r>
              <w:t>30</w:t>
            </w:r>
          </w:p>
        </w:tc>
        <w:tc>
          <w:tcPr>
            <w:tcW w:w="7515" w:type="dxa"/>
          </w:tcPr>
          <w:p w14:paraId="11FC9999" w14:textId="77777777" w:rsidR="00AA2F6D" w:rsidRDefault="00F20EFF">
            <w:pPr>
              <w:pStyle w:val="TableParagraph"/>
              <w:spacing w:line="242" w:lineRule="exact"/>
            </w:pPr>
            <w:r>
              <w:t>Линзы.Построениеизображений влинзах.</w:t>
            </w:r>
          </w:p>
        </w:tc>
        <w:tc>
          <w:tcPr>
            <w:tcW w:w="1695" w:type="dxa"/>
          </w:tcPr>
          <w:p w14:paraId="229D4ABD" w14:textId="77777777" w:rsidR="00AA2F6D" w:rsidRDefault="00F20EFF">
            <w:pPr>
              <w:pStyle w:val="TableParagraph"/>
              <w:spacing w:line="242" w:lineRule="exact"/>
            </w:pPr>
            <w:r>
              <w:t>1</w:t>
            </w:r>
          </w:p>
        </w:tc>
      </w:tr>
      <w:tr w:rsidR="00AA2F6D" w14:paraId="780C2711" w14:textId="77777777">
        <w:trPr>
          <w:trHeight w:val="503"/>
        </w:trPr>
        <w:tc>
          <w:tcPr>
            <w:tcW w:w="572" w:type="dxa"/>
          </w:tcPr>
          <w:p w14:paraId="18483B7A" w14:textId="77777777" w:rsidR="00AA2F6D" w:rsidRDefault="00AA2F6D">
            <w:pPr>
              <w:pStyle w:val="TableParagraph"/>
              <w:ind w:left="0"/>
            </w:pPr>
          </w:p>
        </w:tc>
        <w:tc>
          <w:tcPr>
            <w:tcW w:w="7515" w:type="dxa"/>
          </w:tcPr>
          <w:p w14:paraId="261E79DC" w14:textId="77777777" w:rsidR="00AA2F6D" w:rsidRDefault="00F20EFF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10.Лабораторныеработы.</w:t>
            </w:r>
          </w:p>
        </w:tc>
        <w:tc>
          <w:tcPr>
            <w:tcW w:w="1695" w:type="dxa"/>
          </w:tcPr>
          <w:p w14:paraId="7A35ABC9" w14:textId="77777777" w:rsidR="00AA2F6D" w:rsidRDefault="00F20EFF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A2F6D" w14:paraId="6F40A89F" w14:textId="77777777">
        <w:trPr>
          <w:trHeight w:val="705"/>
        </w:trPr>
        <w:tc>
          <w:tcPr>
            <w:tcW w:w="572" w:type="dxa"/>
          </w:tcPr>
          <w:p w14:paraId="0543AA7F" w14:textId="77777777" w:rsidR="00AA2F6D" w:rsidRDefault="00F20EFF">
            <w:pPr>
              <w:pStyle w:val="TableParagraph"/>
              <w:spacing w:line="242" w:lineRule="exact"/>
              <w:ind w:left="110"/>
            </w:pPr>
            <w:r>
              <w:t>31</w:t>
            </w:r>
          </w:p>
        </w:tc>
        <w:tc>
          <w:tcPr>
            <w:tcW w:w="7515" w:type="dxa"/>
          </w:tcPr>
          <w:p w14:paraId="0FF06C3B" w14:textId="77777777" w:rsidR="00AA2F6D" w:rsidRDefault="00F20E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Составлениеэлектрическихцепей изламп,переменныхрезисторов</w:t>
            </w:r>
          </w:p>
          <w:p w14:paraId="1574DFB7" w14:textId="77777777" w:rsidR="00AA2F6D" w:rsidRDefault="00F20EF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(реостатов)ибатареи гальваническихэлементов</w:t>
            </w:r>
          </w:p>
        </w:tc>
        <w:tc>
          <w:tcPr>
            <w:tcW w:w="1695" w:type="dxa"/>
          </w:tcPr>
          <w:p w14:paraId="3FB71F83" w14:textId="77777777" w:rsidR="00AA2F6D" w:rsidRDefault="00F20EFF">
            <w:pPr>
              <w:pStyle w:val="TableParagraph"/>
              <w:spacing w:line="242" w:lineRule="exact"/>
            </w:pPr>
            <w:r>
              <w:t>1</w:t>
            </w:r>
          </w:p>
        </w:tc>
      </w:tr>
      <w:tr w:rsidR="00AA2F6D" w14:paraId="3AFFA204" w14:textId="77777777">
        <w:trPr>
          <w:trHeight w:val="417"/>
        </w:trPr>
        <w:tc>
          <w:tcPr>
            <w:tcW w:w="572" w:type="dxa"/>
          </w:tcPr>
          <w:p w14:paraId="1E91D945" w14:textId="77777777" w:rsidR="00AA2F6D" w:rsidRDefault="00F20EFF">
            <w:pPr>
              <w:pStyle w:val="TableParagraph"/>
              <w:spacing w:line="242" w:lineRule="exact"/>
              <w:ind w:left="110"/>
            </w:pPr>
            <w:r>
              <w:t>32</w:t>
            </w:r>
          </w:p>
        </w:tc>
        <w:tc>
          <w:tcPr>
            <w:tcW w:w="7515" w:type="dxa"/>
          </w:tcPr>
          <w:p w14:paraId="5C48E922" w14:textId="77777777" w:rsidR="00AA2F6D" w:rsidRDefault="00F20E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Измерениесилытокаинапряжениянаразличныхучасткахцепи.</w:t>
            </w:r>
          </w:p>
        </w:tc>
        <w:tc>
          <w:tcPr>
            <w:tcW w:w="1695" w:type="dxa"/>
          </w:tcPr>
          <w:p w14:paraId="7424989D" w14:textId="77777777" w:rsidR="00AA2F6D" w:rsidRDefault="00F20EFF">
            <w:pPr>
              <w:pStyle w:val="TableParagraph"/>
              <w:spacing w:line="242" w:lineRule="exact"/>
            </w:pPr>
            <w:r>
              <w:t>1</w:t>
            </w:r>
          </w:p>
        </w:tc>
      </w:tr>
      <w:tr w:rsidR="00AA2F6D" w14:paraId="597530CB" w14:textId="77777777">
        <w:trPr>
          <w:trHeight w:val="705"/>
        </w:trPr>
        <w:tc>
          <w:tcPr>
            <w:tcW w:w="572" w:type="dxa"/>
          </w:tcPr>
          <w:p w14:paraId="7BF74B57" w14:textId="77777777" w:rsidR="00AA2F6D" w:rsidRDefault="00F20EFF">
            <w:pPr>
              <w:pStyle w:val="TableParagraph"/>
              <w:spacing w:line="243" w:lineRule="exact"/>
              <w:ind w:left="110"/>
            </w:pPr>
            <w:r>
              <w:t>33</w:t>
            </w:r>
          </w:p>
        </w:tc>
        <w:tc>
          <w:tcPr>
            <w:tcW w:w="7515" w:type="dxa"/>
          </w:tcPr>
          <w:p w14:paraId="59124B47" w14:textId="77777777" w:rsidR="00AA2F6D" w:rsidRDefault="00F20EF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Сборкацеписпоследовательнымипараллельнымсоединениямипотребителейэлектрическойэнергии.</w:t>
            </w:r>
          </w:p>
        </w:tc>
        <w:tc>
          <w:tcPr>
            <w:tcW w:w="1695" w:type="dxa"/>
          </w:tcPr>
          <w:p w14:paraId="2DDEDA9B" w14:textId="77777777" w:rsidR="00AA2F6D" w:rsidRDefault="00F20EFF">
            <w:pPr>
              <w:pStyle w:val="TableParagraph"/>
              <w:spacing w:line="243" w:lineRule="exact"/>
            </w:pPr>
            <w:r>
              <w:t>1</w:t>
            </w:r>
          </w:p>
        </w:tc>
      </w:tr>
      <w:tr w:rsidR="00AA2F6D" w14:paraId="087031B9" w14:textId="77777777">
        <w:trPr>
          <w:trHeight w:val="690"/>
        </w:trPr>
        <w:tc>
          <w:tcPr>
            <w:tcW w:w="572" w:type="dxa"/>
          </w:tcPr>
          <w:p w14:paraId="7FDDB655" w14:textId="77777777" w:rsidR="00AA2F6D" w:rsidRDefault="00F20EFF">
            <w:pPr>
              <w:pStyle w:val="TableParagraph"/>
              <w:spacing w:line="242" w:lineRule="exact"/>
              <w:ind w:left="110"/>
            </w:pPr>
            <w:r>
              <w:t>34</w:t>
            </w:r>
          </w:p>
        </w:tc>
        <w:tc>
          <w:tcPr>
            <w:tcW w:w="7515" w:type="dxa"/>
          </w:tcPr>
          <w:p w14:paraId="77A8CBDE" w14:textId="77777777" w:rsidR="00AA2F6D" w:rsidRDefault="00F20E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Испытаниедвигателяпостоянноготокаииспользованиеегокак</w:t>
            </w:r>
          </w:p>
          <w:p w14:paraId="21A2008E" w14:textId="77777777" w:rsidR="00AA2F6D" w:rsidRDefault="00F20EF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генератораэлектроэнергии</w:t>
            </w:r>
          </w:p>
        </w:tc>
        <w:tc>
          <w:tcPr>
            <w:tcW w:w="1695" w:type="dxa"/>
          </w:tcPr>
          <w:p w14:paraId="5EFC19A1" w14:textId="77777777" w:rsidR="00AA2F6D" w:rsidRDefault="00F20EFF">
            <w:pPr>
              <w:pStyle w:val="TableParagraph"/>
              <w:spacing w:line="242" w:lineRule="exact"/>
            </w:pPr>
            <w:r>
              <w:t>1</w:t>
            </w:r>
          </w:p>
        </w:tc>
      </w:tr>
      <w:tr w:rsidR="00AA2F6D" w14:paraId="70DDC4B8" w14:textId="77777777">
        <w:trPr>
          <w:trHeight w:val="273"/>
        </w:trPr>
        <w:tc>
          <w:tcPr>
            <w:tcW w:w="572" w:type="dxa"/>
          </w:tcPr>
          <w:p w14:paraId="53303FD3" w14:textId="77777777" w:rsidR="00AA2F6D" w:rsidRDefault="00AA2F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5" w:type="dxa"/>
          </w:tcPr>
          <w:p w14:paraId="7D0D75A3" w14:textId="77777777" w:rsidR="00AA2F6D" w:rsidRDefault="00F20EF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95" w:type="dxa"/>
          </w:tcPr>
          <w:p w14:paraId="0866F550" w14:textId="77777777" w:rsidR="00AA2F6D" w:rsidRDefault="00F20EFF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14:paraId="06D0ABB3" w14:textId="77777777" w:rsidR="00AA2F6D" w:rsidRDefault="00AA2F6D">
      <w:pPr>
        <w:spacing w:line="247" w:lineRule="exact"/>
        <w:sectPr w:rsidR="00AA2F6D">
          <w:pgSz w:w="11920" w:h="16850"/>
          <w:pgMar w:top="1060" w:right="560" w:bottom="280" w:left="1060" w:header="720" w:footer="720" w:gutter="0"/>
          <w:cols w:space="720"/>
        </w:sectPr>
      </w:pPr>
    </w:p>
    <w:p w14:paraId="0E57B863" w14:textId="77777777" w:rsidR="00AA2F6D" w:rsidRDefault="00F20EFF">
      <w:pPr>
        <w:spacing w:before="71" w:line="319" w:lineRule="exact"/>
        <w:ind w:left="2800"/>
        <w:jc w:val="both"/>
        <w:rPr>
          <w:b/>
          <w:sz w:val="28"/>
        </w:rPr>
      </w:pPr>
      <w:bookmarkStart w:id="4" w:name="Информационно_–_методическое_обеспечение"/>
      <w:bookmarkEnd w:id="4"/>
      <w:r>
        <w:rPr>
          <w:b/>
          <w:sz w:val="28"/>
        </w:rPr>
        <w:lastRenderedPageBreak/>
        <w:t>Информационно–методическоеобеспечение</w:t>
      </w:r>
    </w:p>
    <w:p w14:paraId="564976F2" w14:textId="77777777" w:rsidR="00AA2F6D" w:rsidRDefault="00F20EFF">
      <w:pPr>
        <w:pStyle w:val="a4"/>
        <w:numPr>
          <w:ilvl w:val="0"/>
          <w:numId w:val="1"/>
        </w:numPr>
        <w:tabs>
          <w:tab w:val="left" w:pos="2057"/>
        </w:tabs>
        <w:ind w:right="278" w:firstLine="710"/>
        <w:jc w:val="both"/>
        <w:rPr>
          <w:sz w:val="28"/>
        </w:rPr>
      </w:pPr>
      <w:proofErr w:type="gramStart"/>
      <w:r>
        <w:rPr>
          <w:sz w:val="28"/>
        </w:rPr>
        <w:t>Внеурочнаядеятельностьшкольников.Методическийконструктор:пособиедляучителя</w:t>
      </w:r>
      <w:proofErr w:type="gramEnd"/>
      <w:r>
        <w:rPr>
          <w:sz w:val="28"/>
        </w:rPr>
        <w:t>/Д.В.Григорьев,П.В.Степанов.–М.:Просвещение,2011.– 223 с.-.(Стандартывторогопоколения).</w:t>
      </w:r>
    </w:p>
    <w:p w14:paraId="5B64F89B" w14:textId="77777777" w:rsidR="00AA2F6D" w:rsidRDefault="00F20EFF">
      <w:pPr>
        <w:pStyle w:val="a4"/>
        <w:numPr>
          <w:ilvl w:val="0"/>
          <w:numId w:val="1"/>
        </w:numPr>
        <w:tabs>
          <w:tab w:val="left" w:pos="2057"/>
        </w:tabs>
        <w:ind w:right="284" w:firstLine="710"/>
        <w:jc w:val="both"/>
        <w:rPr>
          <w:sz w:val="28"/>
        </w:rPr>
      </w:pPr>
      <w:r>
        <w:rPr>
          <w:sz w:val="28"/>
        </w:rPr>
        <w:t>Внеурочнаядеятельность.Примерныйпланвнеурочнойдеятельности в основной школе: пособие для учителя/. В.П. Степанов, Д.В.</w:t>
      </w:r>
      <w:r>
        <w:rPr>
          <w:w w:val="95"/>
          <w:sz w:val="28"/>
        </w:rPr>
        <w:t>Григорьев–М.:Просвещение,2014.–200с.-.(Стандартывторогопоколения).</w:t>
      </w:r>
    </w:p>
    <w:p w14:paraId="4BA23237" w14:textId="77777777" w:rsidR="00AA2F6D" w:rsidRDefault="00F20EFF">
      <w:pPr>
        <w:pStyle w:val="a4"/>
        <w:numPr>
          <w:ilvl w:val="0"/>
          <w:numId w:val="1"/>
        </w:numPr>
        <w:tabs>
          <w:tab w:val="left" w:pos="2057"/>
        </w:tabs>
        <w:spacing w:line="322" w:lineRule="exact"/>
        <w:ind w:left="2056" w:hanging="707"/>
        <w:jc w:val="both"/>
        <w:rPr>
          <w:sz w:val="28"/>
        </w:rPr>
      </w:pPr>
      <w:r>
        <w:rPr>
          <w:sz w:val="28"/>
        </w:rPr>
        <w:t>Занимательнаяфизика.ПерельманЯ.И.–М.:Наука,1972.</w:t>
      </w:r>
    </w:p>
    <w:p w14:paraId="286D5501" w14:textId="77777777" w:rsidR="00AA2F6D" w:rsidRDefault="00F20EFF">
      <w:pPr>
        <w:pStyle w:val="a4"/>
        <w:numPr>
          <w:ilvl w:val="0"/>
          <w:numId w:val="1"/>
        </w:numPr>
        <w:tabs>
          <w:tab w:val="left" w:pos="2056"/>
          <w:tab w:val="left" w:pos="2057"/>
        </w:tabs>
        <w:ind w:left="2056" w:hanging="707"/>
        <w:rPr>
          <w:sz w:val="28"/>
        </w:rPr>
      </w:pPr>
      <w:proofErr w:type="spellStart"/>
      <w:r>
        <w:rPr>
          <w:sz w:val="28"/>
        </w:rPr>
        <w:t>ХочубытьКулибиным.Эльшанский</w:t>
      </w:r>
      <w:proofErr w:type="spellEnd"/>
      <w:r>
        <w:rPr>
          <w:sz w:val="28"/>
        </w:rPr>
        <w:t xml:space="preserve"> И.И.–</w:t>
      </w:r>
      <w:proofErr w:type="gramStart"/>
      <w:r>
        <w:rPr>
          <w:sz w:val="28"/>
        </w:rPr>
        <w:t>М.:РИЦМКД</w:t>
      </w:r>
      <w:proofErr w:type="gramEnd"/>
      <w:r>
        <w:rPr>
          <w:sz w:val="28"/>
        </w:rPr>
        <w:t>,2002.</w:t>
      </w:r>
    </w:p>
    <w:p w14:paraId="0562C5DB" w14:textId="77777777" w:rsidR="00AA2F6D" w:rsidRDefault="00F20EFF">
      <w:pPr>
        <w:pStyle w:val="a4"/>
        <w:numPr>
          <w:ilvl w:val="0"/>
          <w:numId w:val="1"/>
        </w:numPr>
        <w:tabs>
          <w:tab w:val="left" w:pos="2056"/>
          <w:tab w:val="left" w:pos="2057"/>
        </w:tabs>
        <w:ind w:right="283" w:firstLine="710"/>
        <w:rPr>
          <w:sz w:val="28"/>
        </w:rPr>
      </w:pPr>
      <w:proofErr w:type="gramStart"/>
      <w:r>
        <w:rPr>
          <w:sz w:val="28"/>
        </w:rPr>
        <w:t>Физикадляувлеченных.КибальченкоА.Я.,КибальченкоИ.А.</w:t>
      </w:r>
      <w:proofErr w:type="gramEnd"/>
      <w:r>
        <w:rPr>
          <w:sz w:val="28"/>
        </w:rPr>
        <w:t>–Ростовн/Д.:«Феникс», 2005.</w:t>
      </w:r>
    </w:p>
    <w:p w14:paraId="394D28C4" w14:textId="77777777" w:rsidR="00AA2F6D" w:rsidRDefault="00F20EFF">
      <w:pPr>
        <w:pStyle w:val="a4"/>
        <w:numPr>
          <w:ilvl w:val="0"/>
          <w:numId w:val="1"/>
        </w:numPr>
        <w:tabs>
          <w:tab w:val="left" w:pos="2056"/>
          <w:tab w:val="left" w:pos="2057"/>
        </w:tabs>
        <w:ind w:right="303" w:firstLine="710"/>
        <w:rPr>
          <w:sz w:val="28"/>
        </w:rPr>
      </w:pPr>
      <w:r>
        <w:rPr>
          <w:sz w:val="28"/>
        </w:rPr>
        <w:t xml:space="preserve">Как стать ученым. Занятия по физике для старшеклассников. </w:t>
      </w:r>
      <w:proofErr w:type="spellStart"/>
      <w:r>
        <w:rPr>
          <w:sz w:val="28"/>
        </w:rPr>
        <w:t>А.В.Хуторский,Л.Н.Хуторский,И.С.Маслов</w:t>
      </w:r>
      <w:proofErr w:type="spellEnd"/>
      <w:r>
        <w:rPr>
          <w:sz w:val="28"/>
        </w:rPr>
        <w:t>.–</w:t>
      </w:r>
    </w:p>
    <w:p w14:paraId="6021C89C" w14:textId="77777777" w:rsidR="00AA2F6D" w:rsidRDefault="00F20EFF">
      <w:pPr>
        <w:pStyle w:val="a3"/>
        <w:spacing w:before="3" w:line="319" w:lineRule="exact"/>
        <w:ind w:left="1350"/>
      </w:pPr>
      <w:r>
        <w:t>М.:Глобус,2008.</w:t>
      </w:r>
    </w:p>
    <w:p w14:paraId="0B19E79C" w14:textId="77777777" w:rsidR="00AA2F6D" w:rsidRDefault="00F20EFF">
      <w:pPr>
        <w:pStyle w:val="a4"/>
        <w:numPr>
          <w:ilvl w:val="0"/>
          <w:numId w:val="1"/>
        </w:numPr>
        <w:tabs>
          <w:tab w:val="left" w:pos="2057"/>
        </w:tabs>
        <w:ind w:right="280" w:firstLine="710"/>
        <w:jc w:val="both"/>
        <w:rPr>
          <w:sz w:val="28"/>
        </w:rPr>
      </w:pPr>
      <w:r>
        <w:rPr>
          <w:sz w:val="28"/>
        </w:rPr>
        <w:t xml:space="preserve">Фронтальныелабораторныезанятияпофизикев7-11классахобщеобразовательных учреждений: Книга для </w:t>
      </w:r>
      <w:proofErr w:type="gramStart"/>
      <w:r>
        <w:rPr>
          <w:sz w:val="28"/>
        </w:rPr>
        <w:t>учителя./</w:t>
      </w:r>
      <w:proofErr w:type="gramEnd"/>
      <w:r>
        <w:rPr>
          <w:sz w:val="28"/>
        </w:rPr>
        <w:t>под ред. В.А. Бурова,Г.Г.Никифорова.–М.:Просвещение,1996.</w:t>
      </w:r>
    </w:p>
    <w:p w14:paraId="7BD70477" w14:textId="77777777" w:rsidR="00AA2F6D" w:rsidRDefault="00F20EFF">
      <w:pPr>
        <w:pStyle w:val="a4"/>
        <w:numPr>
          <w:ilvl w:val="0"/>
          <w:numId w:val="1"/>
        </w:numPr>
        <w:tabs>
          <w:tab w:val="left" w:pos="2057"/>
        </w:tabs>
        <w:ind w:right="304" w:firstLine="710"/>
        <w:jc w:val="both"/>
        <w:rPr>
          <w:sz w:val="28"/>
        </w:rPr>
      </w:pPr>
      <w:r>
        <w:rPr>
          <w:sz w:val="28"/>
        </w:rPr>
        <w:t>Сайт Министерства образования и науки Российской Федерации//</w:t>
      </w:r>
      <w:proofErr w:type="gramStart"/>
      <w:r>
        <w:rPr>
          <w:sz w:val="28"/>
        </w:rPr>
        <w:t>официальныйсайт.–</w:t>
      </w:r>
      <w:proofErr w:type="gramEnd"/>
      <w:r>
        <w:rPr>
          <w:sz w:val="28"/>
        </w:rPr>
        <w:t>Режим доступа:</w:t>
      </w:r>
      <w:r>
        <w:rPr>
          <w:color w:val="0000FF"/>
          <w:sz w:val="28"/>
          <w:u w:val="single" w:color="0000FF"/>
        </w:rPr>
        <w:t>http://минобрнауки.рф/</w:t>
      </w:r>
    </w:p>
    <w:p w14:paraId="02D33D4C" w14:textId="77777777" w:rsidR="00AA2F6D" w:rsidRDefault="00F20EFF">
      <w:pPr>
        <w:pStyle w:val="a4"/>
        <w:numPr>
          <w:ilvl w:val="0"/>
          <w:numId w:val="1"/>
        </w:numPr>
        <w:tabs>
          <w:tab w:val="left" w:pos="2124"/>
        </w:tabs>
        <w:spacing w:before="1"/>
        <w:ind w:left="1259" w:right="279" w:firstLine="91"/>
        <w:jc w:val="both"/>
        <w:rPr>
          <w:sz w:val="28"/>
        </w:rPr>
      </w:pPr>
      <w:r>
        <w:rPr>
          <w:sz w:val="28"/>
        </w:rPr>
        <w:t>Методическая    служба.   Издательство    «БИНОМ.Лабораториязнаний»[Электронныйресурс].–Режимдоступа:</w:t>
      </w:r>
    </w:p>
    <w:p w14:paraId="7CE34E05" w14:textId="77777777" w:rsidR="00AA2F6D" w:rsidRDefault="00F5019B">
      <w:pPr>
        <w:pStyle w:val="a3"/>
        <w:spacing w:line="321" w:lineRule="exact"/>
      </w:pPr>
      <w:hyperlink r:id="rId6">
        <w:r w:rsidR="00F20EFF">
          <w:t>http://metodist.lbz.ru</w:t>
        </w:r>
      </w:hyperlink>
      <w:hyperlink r:id="rId7">
        <w:r w:rsidR="00F20EFF">
          <w:t>/</w:t>
        </w:r>
      </w:hyperlink>
    </w:p>
    <w:p w14:paraId="3735059D" w14:textId="77777777" w:rsidR="00AA2F6D" w:rsidRDefault="00F20EFF">
      <w:pPr>
        <w:pStyle w:val="a4"/>
        <w:numPr>
          <w:ilvl w:val="0"/>
          <w:numId w:val="1"/>
        </w:numPr>
        <w:tabs>
          <w:tab w:val="left" w:pos="1979"/>
          <w:tab w:val="left" w:pos="1980"/>
        </w:tabs>
        <w:ind w:right="267" w:firstLine="710"/>
        <w:rPr>
          <w:sz w:val="28"/>
        </w:rPr>
      </w:pPr>
      <w:r>
        <w:rPr>
          <w:sz w:val="28"/>
        </w:rPr>
        <w:t>Игроваяпрограмманадиске«Дракошаизанимательнаяфизика»[Электронныйресурс].– Режимдоступа: http://www.media 2000.ru//</w:t>
      </w:r>
    </w:p>
    <w:p w14:paraId="082522E4" w14:textId="77777777" w:rsidR="00AA2F6D" w:rsidRDefault="00F20EFF">
      <w:pPr>
        <w:pStyle w:val="a4"/>
        <w:numPr>
          <w:ilvl w:val="0"/>
          <w:numId w:val="1"/>
        </w:numPr>
        <w:tabs>
          <w:tab w:val="left" w:pos="1979"/>
          <w:tab w:val="left" w:pos="1980"/>
        </w:tabs>
        <w:ind w:right="280" w:firstLine="710"/>
        <w:rPr>
          <w:sz w:val="28"/>
        </w:rPr>
      </w:pPr>
      <w:r>
        <w:rPr>
          <w:sz w:val="28"/>
        </w:rPr>
        <w:t>Развивающиеэлектронныеигры«Умники–изучаемпланету»[Электронныйресурс].–Режимдоступа:http://</w:t>
      </w:r>
      <w:hyperlink r:id="rId8">
        <w:r>
          <w:rPr>
            <w:sz w:val="28"/>
          </w:rPr>
          <w:t>www.russobi</w:t>
        </w:r>
      </w:hyperlink>
      <w:hyperlink r:id="rId9">
        <w:r>
          <w:rPr>
            <w:sz w:val="28"/>
          </w:rPr>
          <w:t>t</w:t>
        </w:r>
      </w:hyperlink>
      <w:hyperlink r:id="rId10">
        <w:r>
          <w:rPr>
            <w:sz w:val="28"/>
          </w:rPr>
          <w:t>-</w:t>
        </w:r>
      </w:hyperlink>
      <w:hyperlink r:id="rId11">
        <w:r>
          <w:rPr>
            <w:sz w:val="28"/>
          </w:rPr>
          <w:t>m.ru/</w:t>
        </w:r>
      </w:hyperlink>
      <w:hyperlink r:id="rId12">
        <w:r>
          <w:rPr>
            <w:sz w:val="28"/>
          </w:rPr>
          <w:t>/</w:t>
        </w:r>
      </w:hyperlink>
    </w:p>
    <w:sectPr w:rsidR="00AA2F6D" w:rsidSect="00092271">
      <w:pgSz w:w="11920" w:h="16850"/>
      <w:pgMar w:top="980" w:right="5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15D33"/>
    <w:multiLevelType w:val="hybridMultilevel"/>
    <w:tmpl w:val="83AAA076"/>
    <w:lvl w:ilvl="0" w:tplc="6960F0E6">
      <w:start w:val="1"/>
      <w:numFmt w:val="decimal"/>
      <w:lvlText w:val="%1."/>
      <w:lvlJc w:val="left"/>
      <w:pPr>
        <w:ind w:left="6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426436">
      <w:numFmt w:val="bullet"/>
      <w:lvlText w:val="•"/>
      <w:lvlJc w:val="left"/>
      <w:pPr>
        <w:ind w:left="1605" w:hanging="706"/>
      </w:pPr>
      <w:rPr>
        <w:rFonts w:hint="default"/>
        <w:lang w:val="ru-RU" w:eastAsia="en-US" w:bidi="ar-SA"/>
      </w:rPr>
    </w:lvl>
    <w:lvl w:ilvl="2" w:tplc="F0ACA9DA">
      <w:numFmt w:val="bullet"/>
      <w:lvlText w:val="•"/>
      <w:lvlJc w:val="left"/>
      <w:pPr>
        <w:ind w:left="2571" w:hanging="706"/>
      </w:pPr>
      <w:rPr>
        <w:rFonts w:hint="default"/>
        <w:lang w:val="ru-RU" w:eastAsia="en-US" w:bidi="ar-SA"/>
      </w:rPr>
    </w:lvl>
    <w:lvl w:ilvl="3" w:tplc="BA3AD11C">
      <w:numFmt w:val="bullet"/>
      <w:lvlText w:val="•"/>
      <w:lvlJc w:val="left"/>
      <w:pPr>
        <w:ind w:left="3537" w:hanging="706"/>
      </w:pPr>
      <w:rPr>
        <w:rFonts w:hint="default"/>
        <w:lang w:val="ru-RU" w:eastAsia="en-US" w:bidi="ar-SA"/>
      </w:rPr>
    </w:lvl>
    <w:lvl w:ilvl="4" w:tplc="95B848AC">
      <w:numFmt w:val="bullet"/>
      <w:lvlText w:val="•"/>
      <w:lvlJc w:val="left"/>
      <w:pPr>
        <w:ind w:left="4503" w:hanging="706"/>
      </w:pPr>
      <w:rPr>
        <w:rFonts w:hint="default"/>
        <w:lang w:val="ru-RU" w:eastAsia="en-US" w:bidi="ar-SA"/>
      </w:rPr>
    </w:lvl>
    <w:lvl w:ilvl="5" w:tplc="5DDA0AAE">
      <w:numFmt w:val="bullet"/>
      <w:lvlText w:val="•"/>
      <w:lvlJc w:val="left"/>
      <w:pPr>
        <w:ind w:left="5469" w:hanging="706"/>
      </w:pPr>
      <w:rPr>
        <w:rFonts w:hint="default"/>
        <w:lang w:val="ru-RU" w:eastAsia="en-US" w:bidi="ar-SA"/>
      </w:rPr>
    </w:lvl>
    <w:lvl w:ilvl="6" w:tplc="1D1AB8C4">
      <w:numFmt w:val="bullet"/>
      <w:lvlText w:val="•"/>
      <w:lvlJc w:val="left"/>
      <w:pPr>
        <w:ind w:left="6435" w:hanging="706"/>
      </w:pPr>
      <w:rPr>
        <w:rFonts w:hint="default"/>
        <w:lang w:val="ru-RU" w:eastAsia="en-US" w:bidi="ar-SA"/>
      </w:rPr>
    </w:lvl>
    <w:lvl w:ilvl="7" w:tplc="B1907D2C">
      <w:numFmt w:val="bullet"/>
      <w:lvlText w:val="•"/>
      <w:lvlJc w:val="left"/>
      <w:pPr>
        <w:ind w:left="7400" w:hanging="706"/>
      </w:pPr>
      <w:rPr>
        <w:rFonts w:hint="default"/>
        <w:lang w:val="ru-RU" w:eastAsia="en-US" w:bidi="ar-SA"/>
      </w:rPr>
    </w:lvl>
    <w:lvl w:ilvl="8" w:tplc="617C2A4A">
      <w:numFmt w:val="bullet"/>
      <w:lvlText w:val="•"/>
      <w:lvlJc w:val="left"/>
      <w:pPr>
        <w:ind w:left="8366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68CB7A86"/>
    <w:multiLevelType w:val="hybridMultilevel"/>
    <w:tmpl w:val="661241AA"/>
    <w:lvl w:ilvl="0" w:tplc="92DC9C24">
      <w:numFmt w:val="bullet"/>
      <w:lvlText w:val="•"/>
      <w:lvlJc w:val="left"/>
      <w:pPr>
        <w:ind w:left="639" w:hanging="721"/>
      </w:pPr>
      <w:rPr>
        <w:rFonts w:hint="default"/>
        <w:w w:val="99"/>
        <w:lang w:val="ru-RU" w:eastAsia="en-US" w:bidi="ar-SA"/>
      </w:rPr>
    </w:lvl>
    <w:lvl w:ilvl="1" w:tplc="99140EAE">
      <w:numFmt w:val="bullet"/>
      <w:lvlText w:val=""/>
      <w:lvlJc w:val="left"/>
      <w:pPr>
        <w:ind w:left="1259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9FEA8184">
      <w:numFmt w:val="bullet"/>
      <w:lvlText w:val="•"/>
      <w:lvlJc w:val="left"/>
      <w:pPr>
        <w:ind w:left="2264" w:hanging="154"/>
      </w:pPr>
      <w:rPr>
        <w:rFonts w:hint="default"/>
        <w:lang w:val="ru-RU" w:eastAsia="en-US" w:bidi="ar-SA"/>
      </w:rPr>
    </w:lvl>
    <w:lvl w:ilvl="3" w:tplc="18280978">
      <w:numFmt w:val="bullet"/>
      <w:lvlText w:val="•"/>
      <w:lvlJc w:val="left"/>
      <w:pPr>
        <w:ind w:left="3268" w:hanging="154"/>
      </w:pPr>
      <w:rPr>
        <w:rFonts w:hint="default"/>
        <w:lang w:val="ru-RU" w:eastAsia="en-US" w:bidi="ar-SA"/>
      </w:rPr>
    </w:lvl>
    <w:lvl w:ilvl="4" w:tplc="B658F99C">
      <w:numFmt w:val="bullet"/>
      <w:lvlText w:val="•"/>
      <w:lvlJc w:val="left"/>
      <w:pPr>
        <w:ind w:left="4272" w:hanging="154"/>
      </w:pPr>
      <w:rPr>
        <w:rFonts w:hint="default"/>
        <w:lang w:val="ru-RU" w:eastAsia="en-US" w:bidi="ar-SA"/>
      </w:rPr>
    </w:lvl>
    <w:lvl w:ilvl="5" w:tplc="9E48D6D6">
      <w:numFmt w:val="bullet"/>
      <w:lvlText w:val="•"/>
      <w:lvlJc w:val="left"/>
      <w:pPr>
        <w:ind w:left="5277" w:hanging="154"/>
      </w:pPr>
      <w:rPr>
        <w:rFonts w:hint="default"/>
        <w:lang w:val="ru-RU" w:eastAsia="en-US" w:bidi="ar-SA"/>
      </w:rPr>
    </w:lvl>
    <w:lvl w:ilvl="6" w:tplc="4836C486">
      <w:numFmt w:val="bullet"/>
      <w:lvlText w:val="•"/>
      <w:lvlJc w:val="left"/>
      <w:pPr>
        <w:ind w:left="6281" w:hanging="154"/>
      </w:pPr>
      <w:rPr>
        <w:rFonts w:hint="default"/>
        <w:lang w:val="ru-RU" w:eastAsia="en-US" w:bidi="ar-SA"/>
      </w:rPr>
    </w:lvl>
    <w:lvl w:ilvl="7" w:tplc="FC3C4078">
      <w:numFmt w:val="bullet"/>
      <w:lvlText w:val="•"/>
      <w:lvlJc w:val="left"/>
      <w:pPr>
        <w:ind w:left="7285" w:hanging="154"/>
      </w:pPr>
      <w:rPr>
        <w:rFonts w:hint="default"/>
        <w:lang w:val="ru-RU" w:eastAsia="en-US" w:bidi="ar-SA"/>
      </w:rPr>
    </w:lvl>
    <w:lvl w:ilvl="8" w:tplc="89B0B0D6">
      <w:numFmt w:val="bullet"/>
      <w:lvlText w:val="•"/>
      <w:lvlJc w:val="left"/>
      <w:pPr>
        <w:ind w:left="8289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F6D"/>
    <w:rsid w:val="00092271"/>
    <w:rsid w:val="00297C52"/>
    <w:rsid w:val="00AA2F6D"/>
    <w:rsid w:val="00BE09EC"/>
    <w:rsid w:val="00F20EFF"/>
    <w:rsid w:val="00F50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E4C6"/>
  <w15:docId w15:val="{190E9386-6A12-4125-945B-5557BA61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9227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92271"/>
    <w:pPr>
      <w:ind w:left="63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C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22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2271"/>
    <w:pPr>
      <w:ind w:left="63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92271"/>
    <w:pPr>
      <w:ind w:left="1259" w:firstLine="566"/>
    </w:pPr>
  </w:style>
  <w:style w:type="paragraph" w:customStyle="1" w:styleId="TableParagraph">
    <w:name w:val="Table Paragraph"/>
    <w:basedOn w:val="a"/>
    <w:uiPriority w:val="1"/>
    <w:qFormat/>
    <w:rsid w:val="00092271"/>
    <w:pPr>
      <w:ind w:left="109"/>
    </w:pPr>
  </w:style>
  <w:style w:type="character" w:customStyle="1" w:styleId="20">
    <w:name w:val="Заголовок 2 Знак"/>
    <w:basedOn w:val="a0"/>
    <w:link w:val="2"/>
    <w:uiPriority w:val="9"/>
    <w:semiHidden/>
    <w:rsid w:val="00297C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297C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C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obit-m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todist.lbz.ru/" TargetMode="External"/><Relationship Id="rId12" Type="http://schemas.openxmlformats.org/officeDocument/2006/relationships/hyperlink" Target="http://www.russobit-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todist.lbz.ru/" TargetMode="External"/><Relationship Id="rId11" Type="http://schemas.openxmlformats.org/officeDocument/2006/relationships/hyperlink" Target="http://www.russobit-m.ru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://www.russobit-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sobit-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kit-533085-7@outlook.com</dc:creator>
  <cp:lastModifiedBy>Пользователь</cp:lastModifiedBy>
  <cp:revision>5</cp:revision>
  <cp:lastPrinted>2024-05-24T04:16:00Z</cp:lastPrinted>
  <dcterms:created xsi:type="dcterms:W3CDTF">2024-05-23T12:56:00Z</dcterms:created>
  <dcterms:modified xsi:type="dcterms:W3CDTF">2024-06-18T10:00:00Z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2024-05-23T00:00:00Z</vt:filetime>
  </property>
</Properties>
</file>