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660" w:rsidRPr="00213660" w:rsidRDefault="00213660" w:rsidP="00213660">
      <w:pPr>
        <w:shd w:val="clear" w:color="auto" w:fill="FFFFFF"/>
        <w:spacing w:after="285" w:line="536" w:lineRule="atLeast"/>
        <w:outlineLvl w:val="0"/>
        <w:rPr>
          <w:rFonts w:ascii="Arial" w:eastAsia="Times New Roman" w:hAnsi="Arial" w:cs="Arial"/>
          <w:b/>
          <w:bCs/>
          <w:color w:val="4D4D4D"/>
          <w:kern w:val="36"/>
          <w:sz w:val="50"/>
          <w:szCs w:val="50"/>
          <w:lang w:eastAsia="ru-RU"/>
        </w:rPr>
      </w:pPr>
      <w:r w:rsidRPr="00213660">
        <w:rPr>
          <w:rFonts w:ascii="Arial" w:eastAsia="Times New Roman" w:hAnsi="Arial" w:cs="Arial"/>
          <w:b/>
          <w:bCs/>
          <w:color w:val="4D4D4D"/>
          <w:kern w:val="36"/>
          <w:sz w:val="50"/>
          <w:szCs w:val="50"/>
          <w:lang w:eastAsia="ru-RU"/>
        </w:rPr>
        <w:t>Указ Президента РФ от 12 мая 2009 г. № 537 “О Стратегии национальной безопасности Российской Федерации до 2020 года”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15 мая 2009</w:t>
      </w:r>
    </w:p>
    <w:bookmarkStart w:id="0" w:name="0"/>
    <w:bookmarkEnd w:id="0"/>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fldChar w:fldCharType="begin"/>
      </w:r>
      <w:r w:rsidRPr="00213660">
        <w:rPr>
          <w:rFonts w:ascii="Times New Roman" w:hAnsi="Times New Roman" w:cs="Times New Roman"/>
          <w:lang w:eastAsia="ru-RU"/>
        </w:rPr>
        <w:instrText xml:space="preserve"> HYPERLINK "https://www.garant.ru/products/ipo/prime/doc/95521/?ysclid=m8pfpgmfa0253219802" \l "95521" </w:instrText>
      </w:r>
      <w:r w:rsidRPr="00213660">
        <w:rPr>
          <w:rFonts w:ascii="Times New Roman" w:hAnsi="Times New Roman" w:cs="Times New Roman"/>
          <w:lang w:eastAsia="ru-RU"/>
        </w:rPr>
        <w:fldChar w:fldCharType="separate"/>
      </w:r>
      <w:r w:rsidRPr="00213660">
        <w:rPr>
          <w:rFonts w:ascii="Times New Roman" w:hAnsi="Times New Roman" w:cs="Times New Roman"/>
          <w:color w:val="808080"/>
          <w:u w:val="single"/>
          <w:lang w:eastAsia="ru-RU"/>
        </w:rPr>
        <w:t>Справка</w:t>
      </w:r>
      <w:r w:rsidRPr="00213660">
        <w:rPr>
          <w:rFonts w:ascii="Times New Roman" w:hAnsi="Times New Roman" w:cs="Times New Roman"/>
          <w:lang w:eastAsia="ru-RU"/>
        </w:rPr>
        <w:fldChar w:fldCharType="end"/>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 Утвердить прилагаемую </w:t>
      </w:r>
      <w:hyperlink r:id="rId4" w:anchor="1000" w:history="1">
        <w:r w:rsidRPr="00213660">
          <w:rPr>
            <w:rFonts w:ascii="Times New Roman" w:hAnsi="Times New Roman" w:cs="Times New Roman"/>
            <w:color w:val="808080"/>
            <w:u w:val="single"/>
            <w:lang w:eastAsia="ru-RU"/>
          </w:rPr>
          <w:t>Стратегию</w:t>
        </w:r>
      </w:hyperlink>
      <w:r w:rsidRPr="00213660">
        <w:rPr>
          <w:rFonts w:ascii="Times New Roman" w:hAnsi="Times New Roman" w:cs="Times New Roman"/>
          <w:lang w:eastAsia="ru-RU"/>
        </w:rPr>
        <w:t> национальной безопасности Российской Федерации до 2020 года.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 Секретарю Совета Безопасности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ежегодно представлять доклад о состоянии национальной безопасности и мерах по ее укреплению, в том числе о ходе реализации Стратегии национальной безопасности Российской Федерации до 2020 года;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вносить проекты нормативных правовых актов Президента Российской Федерации по вопросам реализации Стратегии национальной безопасности Российской Федерации до 2020 года;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представить предложения по приведению нормативных правовых актов Президента Российской Федерации в соответствие с настоящим Указом.</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3. Признать утратившими силу:</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4. Настоящий Указ вступает в силу со дня его подписания.</w:t>
      </w:r>
    </w:p>
    <w:tbl>
      <w:tblPr>
        <w:tblW w:w="0" w:type="auto"/>
        <w:tblCellMar>
          <w:top w:w="15" w:type="dxa"/>
          <w:left w:w="15" w:type="dxa"/>
          <w:bottom w:w="15" w:type="dxa"/>
          <w:right w:w="15" w:type="dxa"/>
        </w:tblCellMar>
        <w:tblLook w:val="04A0"/>
      </w:tblPr>
      <w:tblGrid>
        <w:gridCol w:w="3272"/>
        <w:gridCol w:w="3272"/>
      </w:tblGrid>
      <w:tr w:rsidR="00213660" w:rsidRPr="00213660" w:rsidTr="00213660">
        <w:tc>
          <w:tcPr>
            <w:tcW w:w="2500" w:type="pct"/>
            <w:hideMark/>
          </w:tcPr>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Президент Российской Федерации</w:t>
            </w:r>
          </w:p>
        </w:tc>
        <w:tc>
          <w:tcPr>
            <w:tcW w:w="2500" w:type="pct"/>
            <w:hideMark/>
          </w:tcPr>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Д. Медведев</w:t>
            </w:r>
          </w:p>
        </w:tc>
      </w:tr>
    </w:tbl>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Москва, Кремль</w:t>
      </w:r>
      <w:r w:rsidRPr="00213660">
        <w:rPr>
          <w:rFonts w:ascii="Times New Roman" w:hAnsi="Times New Roman" w:cs="Times New Roman"/>
          <w:lang w:eastAsia="ru-RU"/>
        </w:rPr>
        <w:br/>
        <w:t>12 мая 2009 года</w:t>
      </w:r>
      <w:r w:rsidRPr="00213660">
        <w:rPr>
          <w:rFonts w:ascii="Times New Roman" w:hAnsi="Times New Roman" w:cs="Times New Roman"/>
          <w:lang w:eastAsia="ru-RU"/>
        </w:rPr>
        <w:br/>
        <w:t>N 537</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Стратегия</w:t>
      </w:r>
      <w:r w:rsidRPr="00213660">
        <w:rPr>
          <w:rFonts w:ascii="Times New Roman" w:hAnsi="Times New Roman" w:cs="Times New Roman"/>
          <w:b/>
          <w:bCs/>
          <w:lang w:eastAsia="ru-RU"/>
        </w:rPr>
        <w:br/>
        <w:t>национальной безопасности Российской Федерации до 2020 года</w:t>
      </w:r>
      <w:r w:rsidRPr="00213660">
        <w:rPr>
          <w:rFonts w:ascii="Times New Roman" w:hAnsi="Times New Roman" w:cs="Times New Roman"/>
          <w:b/>
          <w:bCs/>
          <w:lang w:eastAsia="ru-RU"/>
        </w:rPr>
        <w:br/>
        <w:t>(утв. </w:t>
      </w:r>
      <w:hyperlink r:id="rId5" w:anchor="0" w:history="1">
        <w:r w:rsidRPr="00213660">
          <w:rPr>
            <w:rFonts w:ascii="Times New Roman" w:hAnsi="Times New Roman" w:cs="Times New Roman"/>
            <w:b/>
            <w:bCs/>
            <w:color w:val="808080"/>
            <w:u w:val="single"/>
            <w:lang w:eastAsia="ru-RU"/>
          </w:rPr>
          <w:t>Указом</w:t>
        </w:r>
      </w:hyperlink>
      <w:r w:rsidRPr="00213660">
        <w:rPr>
          <w:rFonts w:ascii="Times New Roman" w:hAnsi="Times New Roman" w:cs="Times New Roman"/>
          <w:b/>
          <w:bCs/>
          <w:lang w:eastAsia="ru-RU"/>
        </w:rPr>
        <w:t> Президента РФ от 12 мая 2009 г. N 537)</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I. Общие положения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1. </w:t>
      </w:r>
      <w:proofErr w:type="gramStart"/>
      <w:r w:rsidRPr="00213660">
        <w:rPr>
          <w:rFonts w:ascii="Times New Roman" w:hAnsi="Times New Roman" w:cs="Times New Roman"/>
          <w:lang w:eastAsia="ru-RU"/>
        </w:rPr>
        <w:t>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6. В настоящей Стратегии используются следующие основные понятия:</w:t>
      </w:r>
    </w:p>
    <w:p w:rsidR="00213660" w:rsidRPr="00213660" w:rsidRDefault="00213660" w:rsidP="00213660">
      <w:pPr>
        <w:pStyle w:val="a5"/>
        <w:rPr>
          <w:rFonts w:ascii="Times New Roman" w:hAnsi="Times New Roman" w:cs="Times New Roman"/>
          <w:lang w:eastAsia="ru-RU"/>
        </w:rPr>
      </w:pPr>
      <w:proofErr w:type="gramStart"/>
      <w:r w:rsidRPr="00213660">
        <w:rPr>
          <w:rFonts w:ascii="Times New Roman" w:hAnsi="Times New Roman" w:cs="Times New Roman"/>
          <w:lang w:eastAsia="ru-RU"/>
        </w:rP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"система обеспечения национальной безопасности" - силы и средства обеспечения национальной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w:t>
      </w:r>
      <w:r w:rsidRPr="00213660">
        <w:rPr>
          <w:rFonts w:ascii="Times New Roman" w:hAnsi="Times New Roman" w:cs="Times New Roman"/>
          <w:lang w:eastAsia="ru-RU"/>
        </w:rPr>
        <w:lastRenderedPageBreak/>
        <w:t>для сбора, формирования, обработки, передачи или приема информации о состоянии национальной безопасности и мерах по ее укреплению.</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7. </w:t>
      </w:r>
      <w:proofErr w:type="gramStart"/>
      <w:r w:rsidRPr="00213660">
        <w:rPr>
          <w:rFonts w:ascii="Times New Roman" w:hAnsi="Times New Roman" w:cs="Times New Roman"/>
          <w:lang w:eastAsia="ru-RU"/>
        </w:rPr>
        <w:t>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духовной, информационной, военной, оборонно-промышленной и экологической сферах, а также в сфере общественной безопасности.</w:t>
      </w:r>
      <w:proofErr w:type="gramEnd"/>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II. Современный мир и Россия: состояние и тенденции развития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8. Развитие мира идет по пути глобализации всех сфер международной жизни, которая отличается высоким динамизмом и взаимозависимостью событий.</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Между государствами обострились противоречия, связанные с неравномерностью развития в результате </w:t>
      </w:r>
      <w:proofErr w:type="spellStart"/>
      <w:r w:rsidRPr="00213660">
        <w:rPr>
          <w:rFonts w:ascii="Times New Roman" w:hAnsi="Times New Roman" w:cs="Times New Roman"/>
          <w:lang w:eastAsia="ru-RU"/>
        </w:rPr>
        <w:t>глобализационных</w:t>
      </w:r>
      <w:proofErr w:type="spellEnd"/>
      <w:r w:rsidRPr="00213660">
        <w:rPr>
          <w:rFonts w:ascii="Times New Roman" w:hAnsi="Times New Roman" w:cs="Times New Roman"/>
          <w:lang w:eastAsia="ru-RU"/>
        </w:rPr>
        <w:t xml:space="preserve"> процессов, углублением разрыва между уровнями благосостояния стран. Ценности и модели развития стали предметом глобальной конкуренции.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Возросла уязвимость всех членов международного сообщества перед лицом новых вызовов и угроз.</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Несостоятельность существующей глобальной и региональной архитектуры, ориентированной, особенно в </w:t>
      </w:r>
      <w:proofErr w:type="spellStart"/>
      <w:r w:rsidRPr="00213660">
        <w:rPr>
          <w:rFonts w:ascii="Times New Roman" w:hAnsi="Times New Roman" w:cs="Times New Roman"/>
          <w:lang w:eastAsia="ru-RU"/>
        </w:rPr>
        <w:t>Евро-Атлантическом</w:t>
      </w:r>
      <w:proofErr w:type="spellEnd"/>
      <w:r w:rsidRPr="00213660">
        <w:rPr>
          <w:rFonts w:ascii="Times New Roman" w:hAnsi="Times New Roman" w:cs="Times New Roman"/>
          <w:lang w:eastAsia="ru-RU"/>
        </w:rPr>
        <w:t xml:space="preserve">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9. Переход от блокового противостояния к принципам </w:t>
      </w:r>
      <w:proofErr w:type="spellStart"/>
      <w:r w:rsidRPr="00213660">
        <w:rPr>
          <w:rFonts w:ascii="Times New Roman" w:hAnsi="Times New Roman" w:cs="Times New Roman"/>
          <w:lang w:eastAsia="ru-RU"/>
        </w:rPr>
        <w:t>многовекторной</w:t>
      </w:r>
      <w:proofErr w:type="spellEnd"/>
      <w:r w:rsidRPr="00213660">
        <w:rPr>
          <w:rFonts w:ascii="Times New Roman" w:hAnsi="Times New Roman" w:cs="Times New Roman"/>
          <w:lang w:eastAsia="ru-RU"/>
        </w:rPr>
        <w:t xml:space="preserve">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10. </w:t>
      </w:r>
      <w:proofErr w:type="gramStart"/>
      <w:r w:rsidRPr="00213660">
        <w:rPr>
          <w:rFonts w:ascii="Times New Roman" w:hAnsi="Times New Roman" w:cs="Times New Roman"/>
          <w:lang w:eastAsia="ru-RU"/>
        </w:rPr>
        <w:t>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террористов, а также совершенствование форм противоправной деятельности в кибернетической и биологической областях, в сфере высоких технологий.</w:t>
      </w:r>
      <w:proofErr w:type="gramEnd"/>
      <w:r w:rsidRPr="00213660">
        <w:rPr>
          <w:rFonts w:ascii="Times New Roman" w:hAnsi="Times New Roman" w:cs="Times New Roman"/>
          <w:lang w:eastAsia="ru-RU"/>
        </w:rPr>
        <w:t xml:space="preserve">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11. Внимание международной </w:t>
      </w:r>
      <w:proofErr w:type="gramStart"/>
      <w:r w:rsidRPr="00213660">
        <w:rPr>
          <w:rFonts w:ascii="Times New Roman" w:hAnsi="Times New Roman" w:cs="Times New Roman"/>
          <w:lang w:eastAsia="ru-RU"/>
        </w:rPr>
        <w:t>политики на</w:t>
      </w:r>
      <w:proofErr w:type="gramEnd"/>
      <w:r w:rsidRPr="00213660">
        <w:rPr>
          <w:rFonts w:ascii="Times New Roman" w:hAnsi="Times New Roman" w:cs="Times New Roman"/>
          <w:lang w:eastAsia="ru-RU"/>
        </w:rPr>
        <w:t xml:space="preserve">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Возрастет риск увеличения числа государств - обладателей ядерного оружия.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Возможности поддержания глобальной и региональной стабильности существенно сузятся при размещении в Европе </w:t>
      </w:r>
      <w:proofErr w:type="gramStart"/>
      <w:r w:rsidRPr="00213660">
        <w:rPr>
          <w:rFonts w:ascii="Times New Roman" w:hAnsi="Times New Roman" w:cs="Times New Roman"/>
          <w:lang w:eastAsia="ru-RU"/>
        </w:rPr>
        <w:t>элементов глобальной системы противоракетной обороны Соединенных Штатов Америки</w:t>
      </w:r>
      <w:proofErr w:type="gramEnd"/>
      <w:r w:rsidRPr="00213660">
        <w:rPr>
          <w:rFonts w:ascii="Times New Roman" w:hAnsi="Times New Roman" w:cs="Times New Roman"/>
          <w:lang w:eastAsia="ru-RU"/>
        </w:rPr>
        <w:t>.</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Последствия мировых финансово-экономических кризисов могут стать сопоставимыми по совокупному ущербу с масштабным применением военной силы.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w:t>
      </w:r>
      <w:proofErr w:type="gramStart"/>
      <w:r w:rsidRPr="00213660">
        <w:rPr>
          <w:rFonts w:ascii="Times New Roman" w:hAnsi="Times New Roman" w:cs="Times New Roman"/>
          <w:lang w:eastAsia="ru-RU"/>
        </w:rPr>
        <w:t>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w:t>
      </w:r>
      <w:proofErr w:type="gramStart"/>
      <w:r w:rsidRPr="00213660">
        <w:rPr>
          <w:rFonts w:ascii="Times New Roman" w:hAnsi="Times New Roman" w:cs="Times New Roman"/>
          <w:lang w:eastAsia="ru-RU"/>
        </w:rPr>
        <w:t>ств в сф</w:t>
      </w:r>
      <w:proofErr w:type="gramEnd"/>
      <w:r w:rsidRPr="00213660">
        <w:rPr>
          <w:rFonts w:ascii="Times New Roman" w:hAnsi="Times New Roman" w:cs="Times New Roman"/>
          <w:lang w:eastAsia="ru-RU"/>
        </w:rPr>
        <w:t xml:space="preserve">ерах экономики, внешней и внутренней безопасности, образования, науки, культуры. Долгосрочным национальным интересам России отвечает формирование в </w:t>
      </w:r>
      <w:proofErr w:type="spellStart"/>
      <w:r w:rsidRPr="00213660">
        <w:rPr>
          <w:rFonts w:ascii="Times New Roman" w:hAnsi="Times New Roman" w:cs="Times New Roman"/>
          <w:lang w:eastAsia="ru-RU"/>
        </w:rPr>
        <w:t>Евроатлантике</w:t>
      </w:r>
      <w:proofErr w:type="spellEnd"/>
      <w:r w:rsidRPr="00213660">
        <w:rPr>
          <w:rFonts w:ascii="Times New Roman" w:hAnsi="Times New Roman" w:cs="Times New Roman"/>
          <w:lang w:eastAsia="ru-RU"/>
        </w:rPr>
        <w:t xml:space="preserve"> открытой системы коллективной безопасности на четкой договорно-правовой основе.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p>
    <w:p w:rsidR="00213660" w:rsidRPr="00213660" w:rsidRDefault="00213660" w:rsidP="00213660">
      <w:pPr>
        <w:pStyle w:val="a5"/>
        <w:rPr>
          <w:rFonts w:ascii="Times New Roman" w:hAnsi="Times New Roman" w:cs="Times New Roman"/>
          <w:lang w:eastAsia="ru-RU"/>
        </w:rPr>
      </w:pPr>
      <w:proofErr w:type="gramStart"/>
      <w:r w:rsidRPr="00213660">
        <w:rPr>
          <w:rFonts w:ascii="Times New Roman" w:hAnsi="Times New Roman" w:cs="Times New Roman"/>
          <w:lang w:eastAsia="ru-RU"/>
        </w:rPr>
        <w:t xml:space="preserve">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w:t>
      </w:r>
      <w:proofErr w:type="spellStart"/>
      <w:r w:rsidRPr="00213660">
        <w:rPr>
          <w:rFonts w:ascii="Times New Roman" w:hAnsi="Times New Roman" w:cs="Times New Roman"/>
          <w:lang w:eastAsia="ru-RU"/>
        </w:rPr>
        <w:t>Евро-Атлантическом</w:t>
      </w:r>
      <w:proofErr w:type="spellEnd"/>
      <w:r w:rsidRPr="00213660">
        <w:rPr>
          <w:rFonts w:ascii="Times New Roman" w:hAnsi="Times New Roman" w:cs="Times New Roman"/>
          <w:lang w:eastAsia="ru-RU"/>
        </w:rPr>
        <w:t xml:space="preserve">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20. </w:t>
      </w:r>
      <w:proofErr w:type="gramStart"/>
      <w:r w:rsidRPr="00213660">
        <w:rPr>
          <w:rFonts w:ascii="Times New Roman" w:hAnsi="Times New Roman" w:cs="Times New Roman"/>
          <w:lang w:eastAsia="ru-RU"/>
        </w:rPr>
        <w:t>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roofErr w:type="gramEnd"/>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III. Национальные интересы Российской Федерации и стратегические национальные приоритеты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21. Национальные интересы Российской Федерации на долгосрочную перспективу заключаются: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 развитии демократии и гражданского общества, повышении конкурентоспособности национальной экономики;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 обеспечении незыблемости конституционного строя, территориальной целостности и суверенитета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повышение качества жизни российских граждан путем гарантирования личной безопасности, а также высоких стандартов жизнеобеспечения;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экономический рост, который </w:t>
      </w:r>
      <w:proofErr w:type="gramStart"/>
      <w:r w:rsidRPr="00213660">
        <w:rPr>
          <w:rFonts w:ascii="Times New Roman" w:hAnsi="Times New Roman" w:cs="Times New Roman"/>
          <w:lang w:eastAsia="ru-RU"/>
        </w:rPr>
        <w:t>достигается</w:t>
      </w:r>
      <w:proofErr w:type="gramEnd"/>
      <w:r w:rsidRPr="00213660">
        <w:rPr>
          <w:rFonts w:ascii="Times New Roman" w:hAnsi="Times New Roman" w:cs="Times New Roman"/>
          <w:lang w:eastAsia="ru-RU"/>
        </w:rPr>
        <w:t xml:space="preserve"> прежде всего путем развития национальной инновационной системы и инвестиций в человеческий капитал;</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IV. Обеспечение национальной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1. Национальная оборона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30. </w:t>
      </w:r>
      <w:proofErr w:type="gramStart"/>
      <w:r w:rsidRPr="00213660">
        <w:rPr>
          <w:rFonts w:ascii="Times New Roman" w:hAnsi="Times New Roman" w:cs="Times New Roman"/>
          <w:lang w:eastAsia="ru-RU"/>
        </w:rPr>
        <w:t>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w:t>
      </w:r>
      <w:proofErr w:type="gramEnd"/>
      <w:r w:rsidRPr="00213660">
        <w:rPr>
          <w:rFonts w:ascii="Times New Roman" w:hAnsi="Times New Roman" w:cs="Times New Roman"/>
          <w:lang w:eastAsia="ru-RU"/>
        </w:rPr>
        <w:t xml:space="preserve">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p>
    <w:p w:rsidR="00213660" w:rsidRPr="00213660" w:rsidRDefault="00213660" w:rsidP="00213660">
      <w:pPr>
        <w:pStyle w:val="a5"/>
        <w:rPr>
          <w:rFonts w:ascii="Times New Roman" w:hAnsi="Times New Roman" w:cs="Times New Roman"/>
          <w:lang w:eastAsia="ru-RU"/>
        </w:rPr>
      </w:pPr>
      <w:proofErr w:type="gramStart"/>
      <w:r w:rsidRPr="00213660">
        <w:rPr>
          <w:rFonts w:ascii="Times New Roman" w:hAnsi="Times New Roman" w:cs="Times New Roman"/>
          <w:lang w:eastAsia="ru-RU"/>
        </w:rPr>
        <w:t>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31. </w:t>
      </w:r>
      <w:proofErr w:type="gramStart"/>
      <w:r w:rsidRPr="00213660">
        <w:rPr>
          <w:rFonts w:ascii="Times New Roman" w:hAnsi="Times New Roman" w:cs="Times New Roman"/>
          <w:lang w:eastAsia="ru-RU"/>
        </w:rPr>
        <w:t>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w:t>
      </w:r>
      <w:proofErr w:type="gramEnd"/>
      <w:r w:rsidRPr="00213660">
        <w:rPr>
          <w:rFonts w:ascii="Times New Roman" w:hAnsi="Times New Roman" w:cs="Times New Roman"/>
          <w:lang w:eastAsia="ru-RU"/>
        </w:rPr>
        <w:t xml:space="preserve"> обороны.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32. </w:t>
      </w:r>
      <w:proofErr w:type="gramStart"/>
      <w:r w:rsidRPr="00213660">
        <w:rPr>
          <w:rFonts w:ascii="Times New Roman" w:hAnsi="Times New Roman" w:cs="Times New Roman"/>
          <w:lang w:eastAsia="ru-RU"/>
        </w:rPr>
        <w:t xml:space="preserve">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w:t>
      </w:r>
      <w:r w:rsidRPr="00213660">
        <w:rPr>
          <w:rFonts w:ascii="Times New Roman" w:hAnsi="Times New Roman" w:cs="Times New Roman"/>
          <w:lang w:eastAsia="ru-RU"/>
        </w:rPr>
        <w:lastRenderedPageBreak/>
        <w:t>постоянной готовности, а также совершенствования оперативной и боевой подготовки, организации межвидового взаимодействия войск и сил.</w:t>
      </w:r>
      <w:proofErr w:type="gramEnd"/>
    </w:p>
    <w:p w:rsidR="00213660" w:rsidRPr="00213660" w:rsidRDefault="00213660" w:rsidP="00213660">
      <w:pPr>
        <w:pStyle w:val="a5"/>
        <w:rPr>
          <w:rFonts w:ascii="Times New Roman" w:hAnsi="Times New Roman" w:cs="Times New Roman"/>
          <w:lang w:eastAsia="ru-RU"/>
        </w:rPr>
      </w:pPr>
      <w:proofErr w:type="gramStart"/>
      <w:r w:rsidRPr="00213660">
        <w:rPr>
          <w:rFonts w:ascii="Times New Roman" w:hAnsi="Times New Roman" w:cs="Times New Roman"/>
          <w:lang w:eastAsia="ru-RU"/>
        </w:rPr>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w:t>
      </w:r>
      <w:proofErr w:type="gramEnd"/>
      <w:r w:rsidRPr="00213660">
        <w:rPr>
          <w:rFonts w:ascii="Times New Roman" w:hAnsi="Times New Roman" w:cs="Times New Roman"/>
          <w:lang w:eastAsia="ru-RU"/>
        </w:rPr>
        <w:t>, разведки, радиоэлектронной борьбы и управления.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w:t>
      </w:r>
      <w:proofErr w:type="gramStart"/>
      <w:r w:rsidRPr="00213660">
        <w:rPr>
          <w:rFonts w:ascii="Times New Roman" w:hAnsi="Times New Roman" w:cs="Times New Roman"/>
          <w:lang w:eastAsia="ru-RU"/>
        </w:rPr>
        <w:t>дств в г</w:t>
      </w:r>
      <w:proofErr w:type="gramEnd"/>
      <w:r w:rsidRPr="00213660">
        <w:rPr>
          <w:rFonts w:ascii="Times New Roman" w:hAnsi="Times New Roman" w:cs="Times New Roman"/>
          <w:lang w:eastAsia="ru-RU"/>
        </w:rPr>
        <w:t>осударственном и мобилизационном резерве, а также сотрудничества с другими государствами в области военной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2. Государственная и общественная безопасность</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36. </w:t>
      </w:r>
      <w:proofErr w:type="gramStart"/>
      <w:r w:rsidRPr="00213660">
        <w:rPr>
          <w:rFonts w:ascii="Times New Roman" w:hAnsi="Times New Roman" w:cs="Times New Roman"/>
          <w:lang w:eastAsia="ru-RU"/>
        </w:rPr>
        <w:t>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направленная на нанесение ущерба безопасности Российской Федерации; </w:t>
      </w:r>
      <w:proofErr w:type="gramStart"/>
      <w:r w:rsidRPr="00213660">
        <w:rPr>
          <w:rFonts w:ascii="Times New Roman" w:hAnsi="Times New Roman" w:cs="Times New Roman"/>
          <w:lang w:eastAsia="ru-RU"/>
        </w:rPr>
        <w:t>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w:t>
      </w:r>
      <w:proofErr w:type="gramEnd"/>
      <w:r w:rsidRPr="00213660">
        <w:rPr>
          <w:rFonts w:ascii="Times New Roman" w:hAnsi="Times New Roman" w:cs="Times New Roman"/>
          <w:lang w:eastAsia="ru-RU"/>
        </w:rPr>
        <w:t xml:space="preserve">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38. </w:t>
      </w:r>
      <w:proofErr w:type="gramStart"/>
      <w:r w:rsidRPr="00213660">
        <w:rPr>
          <w:rFonts w:ascii="Times New Roman" w:hAnsi="Times New Roman" w:cs="Times New Roman"/>
          <w:lang w:eastAsia="ru-RU"/>
        </w:rPr>
        <w:t xml:space="preserve">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w:t>
      </w:r>
      <w:r w:rsidRPr="00213660">
        <w:rPr>
          <w:rFonts w:ascii="Times New Roman" w:hAnsi="Times New Roman" w:cs="Times New Roman"/>
          <w:lang w:eastAsia="ru-RU"/>
        </w:rPr>
        <w:lastRenderedPageBreak/>
        <w:t>прав и законных интересов российских граждан за рубежом, расширение международного сотрудничества в правоохранительной сфере.</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39. </w:t>
      </w:r>
      <w:proofErr w:type="gramStart"/>
      <w:r w:rsidRPr="00213660">
        <w:rPr>
          <w:rFonts w:ascii="Times New Roman" w:hAnsi="Times New Roman" w:cs="Times New Roman"/>
          <w:lang w:eastAsia="ru-RU"/>
        </w:rPr>
        <w:t>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40. </w:t>
      </w:r>
      <w:proofErr w:type="gramStart"/>
      <w:r w:rsidRPr="00213660">
        <w:rPr>
          <w:rFonts w:ascii="Times New Roman" w:hAnsi="Times New Roman" w:cs="Times New Roman"/>
          <w:lang w:eastAsia="ru-RU"/>
        </w:rPr>
        <w:t>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w:t>
      </w:r>
      <w:proofErr w:type="gramEnd"/>
      <w:r w:rsidRPr="00213660">
        <w:rPr>
          <w:rFonts w:ascii="Times New Roman" w:hAnsi="Times New Roman" w:cs="Times New Roman"/>
          <w:lang w:eastAsia="ru-RU"/>
        </w:rPr>
        <w:t xml:space="preserve"> формируется долгосрочная концепция комплексного развития и совершенствования правоохранительных органов и 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41. Одним из условий обеспечения национальной безопасности является надежная защита и охрана государственной границы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p>
    <w:p w:rsidR="00213660" w:rsidRPr="00213660" w:rsidRDefault="00213660" w:rsidP="00213660">
      <w:pPr>
        <w:pStyle w:val="a5"/>
        <w:rPr>
          <w:rFonts w:ascii="Times New Roman" w:hAnsi="Times New Roman" w:cs="Times New Roman"/>
          <w:lang w:eastAsia="ru-RU"/>
        </w:rPr>
      </w:pPr>
      <w:proofErr w:type="gramStart"/>
      <w:r w:rsidRPr="00213660">
        <w:rPr>
          <w:rFonts w:ascii="Times New Roman" w:hAnsi="Times New Roman" w:cs="Times New Roman"/>
          <w:lang w:eastAsia="ru-RU"/>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42. Решение </w:t>
      </w:r>
      <w:proofErr w:type="gramStart"/>
      <w:r w:rsidRPr="00213660">
        <w:rPr>
          <w:rFonts w:ascii="Times New Roman" w:hAnsi="Times New Roman" w:cs="Times New Roman"/>
          <w:lang w:eastAsia="ru-RU"/>
        </w:rPr>
        <w:t>задач обеспечения безопасности государственной границы Российской Федерации</w:t>
      </w:r>
      <w:proofErr w:type="gramEnd"/>
      <w:r w:rsidRPr="00213660">
        <w:rPr>
          <w:rFonts w:ascii="Times New Roman" w:hAnsi="Times New Roman" w:cs="Times New Roman"/>
          <w:lang w:eastAsia="ru-RU"/>
        </w:rPr>
        <w:t xml:space="preserve">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p>
    <w:p w:rsidR="00213660" w:rsidRPr="00213660" w:rsidRDefault="00213660" w:rsidP="00213660">
      <w:pPr>
        <w:pStyle w:val="a5"/>
        <w:rPr>
          <w:rFonts w:ascii="Times New Roman" w:hAnsi="Times New Roman" w:cs="Times New Roman"/>
          <w:lang w:eastAsia="ru-RU"/>
        </w:rPr>
      </w:pPr>
      <w:proofErr w:type="gramStart"/>
      <w:r w:rsidRPr="00213660">
        <w:rPr>
          <w:rFonts w:ascii="Times New Roman" w:hAnsi="Times New Roman" w:cs="Times New Roman"/>
          <w:lang w:eastAsia="ru-RU"/>
        </w:rPr>
        <w:t xml:space="preserve">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w:t>
      </w:r>
      <w:r w:rsidRPr="00213660">
        <w:rPr>
          <w:rFonts w:ascii="Times New Roman" w:hAnsi="Times New Roman" w:cs="Times New Roman"/>
          <w:lang w:eastAsia="ru-RU"/>
        </w:rPr>
        <w:lastRenderedPageBreak/>
        <w:t>превентивных мер по снижению</w:t>
      </w:r>
      <w:proofErr w:type="gramEnd"/>
      <w:r w:rsidRPr="00213660">
        <w:rPr>
          <w:rFonts w:ascii="Times New Roman" w:hAnsi="Times New Roman" w:cs="Times New Roman"/>
          <w:lang w:eastAsia="ru-RU"/>
        </w:rPr>
        <w:t xml:space="preserve"> риска террористических актов и смягчению последствий чрезвычайных ситуаций техногенного и природного характера.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3. Повышение качества жизни российских граждан</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48. </w:t>
      </w:r>
      <w:proofErr w:type="gramStart"/>
      <w:r w:rsidRPr="00213660">
        <w:rPr>
          <w:rFonts w:ascii="Times New Roman" w:hAnsi="Times New Roman" w:cs="Times New Roman"/>
          <w:lang w:eastAsia="ru-RU"/>
        </w:rPr>
        <w:t>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w:t>
      </w:r>
      <w:proofErr w:type="gramEnd"/>
      <w:r w:rsidRPr="00213660">
        <w:rPr>
          <w:rFonts w:ascii="Times New Roman" w:hAnsi="Times New Roman" w:cs="Times New Roman"/>
          <w:lang w:eastAsia="ru-RU"/>
        </w:rPr>
        <w:t xml:space="preserve"> качества трудовых ресурсов, рациональная организация миграционных потоков.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50. </w:t>
      </w:r>
      <w:proofErr w:type="gramStart"/>
      <w:r w:rsidRPr="00213660">
        <w:rPr>
          <w:rFonts w:ascii="Times New Roman" w:hAnsi="Times New Roman" w:cs="Times New Roman"/>
          <w:lang w:eastAsia="ru-RU"/>
        </w:rPr>
        <w:t xml:space="preserve">Продовольственная безопасность обеспечивается за счет развития биотехнологий и </w:t>
      </w:r>
      <w:proofErr w:type="spellStart"/>
      <w:r w:rsidRPr="00213660">
        <w:rPr>
          <w:rFonts w:ascii="Times New Roman" w:hAnsi="Times New Roman" w:cs="Times New Roman"/>
          <w:lang w:eastAsia="ru-RU"/>
        </w:rPr>
        <w:t>импортозамещения</w:t>
      </w:r>
      <w:proofErr w:type="spellEnd"/>
      <w:r w:rsidRPr="00213660">
        <w:rPr>
          <w:rFonts w:ascii="Times New Roman" w:hAnsi="Times New Roman" w:cs="Times New Roman"/>
          <w:lang w:eastAsia="ru-RU"/>
        </w:rP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51. В целях развития фармацевтической отрасли формируются условия для преодоления ее сырьевой зависимости от зарубежных поставщиков.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52. Для противодействия угрозам национальной безопасности в области </w:t>
      </w:r>
      <w:proofErr w:type="gramStart"/>
      <w:r w:rsidRPr="00213660">
        <w:rPr>
          <w:rFonts w:ascii="Times New Roman" w:hAnsi="Times New Roman" w:cs="Times New Roman"/>
          <w:lang w:eastAsia="ru-RU"/>
        </w:rPr>
        <w:t>повышения качества жизни российских граждан силы обеспечения национальной безопасности</w:t>
      </w:r>
      <w:proofErr w:type="gramEnd"/>
      <w:r w:rsidRPr="00213660">
        <w:rPr>
          <w:rFonts w:ascii="Times New Roman" w:hAnsi="Times New Roman" w:cs="Times New Roman"/>
          <w:lang w:eastAsia="ru-RU"/>
        </w:rPr>
        <w:t xml:space="preserve"> во взаимодействии с институтами гражданского общества: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совершенствуют национальную систему защиты прав человека путем развития судебной системы и законодательства;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создают условия для ведения здорового образа жизни, стимулирования рождаемости и снижения смертности населения;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улучшают и развивают транспортную инфраструктуру, повышают защиту населения от чрезвычайных ситуаций природного и техногенного характера;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4. Экономический рост</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53. </w:t>
      </w:r>
      <w:proofErr w:type="gramStart"/>
      <w:r w:rsidRPr="00213660">
        <w:rPr>
          <w:rFonts w:ascii="Times New Roman" w:hAnsi="Times New Roman" w:cs="Times New Roman"/>
          <w:lang w:eastAsia="ru-RU"/>
        </w:rPr>
        <w:t>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55. </w:t>
      </w:r>
      <w:proofErr w:type="gramStart"/>
      <w:r w:rsidRPr="00213660">
        <w:rPr>
          <w:rFonts w:ascii="Times New Roman" w:hAnsi="Times New Roman" w:cs="Times New Roman"/>
          <w:lang w:eastAsia="ru-RU"/>
        </w:rPr>
        <w:t xml:space="preserve">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rsidRPr="00213660">
        <w:rPr>
          <w:rFonts w:ascii="Times New Roman" w:hAnsi="Times New Roman" w:cs="Times New Roman"/>
          <w:lang w:eastAsia="ru-RU"/>
        </w:rPr>
        <w:t>трудонедостаточность</w:t>
      </w:r>
      <w:proofErr w:type="spellEnd"/>
      <w:r w:rsidRPr="00213660">
        <w:rPr>
          <w:rFonts w:ascii="Times New Roman" w:hAnsi="Times New Roman" w:cs="Times New Roman"/>
          <w:lang w:eastAsia="ru-RU"/>
        </w:rPr>
        <w:t>, низкая устойчивость и защищенность национальной финансовой системы, сохранение условий для коррупции</w:t>
      </w:r>
      <w:proofErr w:type="gramEnd"/>
      <w:r w:rsidRPr="00213660">
        <w:rPr>
          <w:rFonts w:ascii="Times New Roman" w:hAnsi="Times New Roman" w:cs="Times New Roman"/>
          <w:lang w:eastAsia="ru-RU"/>
        </w:rPr>
        <w:t xml:space="preserve"> и криминализации хозяйственно-финансовых отношений, а также незаконной миграции.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58. </w:t>
      </w:r>
      <w:proofErr w:type="gramStart"/>
      <w:r w:rsidRPr="00213660">
        <w:rPr>
          <w:rFonts w:ascii="Times New Roman" w:hAnsi="Times New Roman" w:cs="Times New Roman"/>
          <w:lang w:eastAsia="ru-RU"/>
        </w:rPr>
        <w:t>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институтов в интересах достижения необходимого уровня безопасности в военной, оборонно-промышленной и международной сферах.</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rsidRPr="00213660">
        <w:rPr>
          <w:rFonts w:ascii="Times New Roman" w:hAnsi="Times New Roman" w:cs="Times New Roman"/>
          <w:lang w:eastAsia="ru-RU"/>
        </w:rPr>
        <w:t>энерго</w:t>
      </w:r>
      <w:proofErr w:type="spellEnd"/>
      <w:r w:rsidRPr="00213660">
        <w:rPr>
          <w:rFonts w:ascii="Times New Roman" w:hAnsi="Times New Roman" w:cs="Times New Roman"/>
          <w:lang w:eastAsia="ru-RU"/>
        </w:rPr>
        <w:t>- и теплоснабжения.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 совершенствование структуры производства и экспорта, антимонопольное регулирование и поддержку конкурентной политики;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 укрепление финансовых рынков и повышение ликвидности банковской системы;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 сокращение неформальной занятости и легализацию трудовых отношений, повышение инвестиций в развитие человеческого капитала;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 создание условий для развития конкурентоспособной отечественной фармацевтической промышленности;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62. </w:t>
      </w:r>
      <w:proofErr w:type="gramStart"/>
      <w:r w:rsidRPr="00213660">
        <w:rPr>
          <w:rFonts w:ascii="Times New Roman" w:hAnsi="Times New Roman" w:cs="Times New Roman"/>
          <w:lang w:eastAsia="ru-RU"/>
        </w:rPr>
        <w:t>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rsidRPr="00213660">
        <w:rPr>
          <w:rFonts w:ascii="Times New Roman" w:hAnsi="Times New Roman" w:cs="Times New Roman"/>
          <w:lang w:eastAsia="ru-RU"/>
        </w:rPr>
        <w:t>импортозамещение</w:t>
      </w:r>
      <w:proofErr w:type="spellEnd"/>
      <w:r w:rsidRPr="00213660">
        <w:rPr>
          <w:rFonts w:ascii="Times New Roman" w:hAnsi="Times New Roman" w:cs="Times New Roman"/>
          <w:lang w:eastAsia="ru-RU"/>
        </w:rPr>
        <w:t xml:space="preserve"> и поддержку реального сектора экономики;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w:t>
      </w:r>
      <w:proofErr w:type="gramStart"/>
      <w:r w:rsidRPr="00213660">
        <w:rPr>
          <w:rFonts w:ascii="Times New Roman" w:hAnsi="Times New Roman" w:cs="Times New Roman"/>
          <w:lang w:eastAsia="ru-RU"/>
        </w:rPr>
        <w:t>реализации</w:t>
      </w:r>
      <w:proofErr w:type="gramEnd"/>
      <w:r w:rsidRPr="00213660">
        <w:rPr>
          <w:rFonts w:ascii="Times New Roman" w:hAnsi="Times New Roman" w:cs="Times New Roman"/>
          <w:lang w:eastAsia="ru-RU"/>
        </w:rPr>
        <w:t xml:space="preserve">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5. Наука, технологии и образование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66. Стратегическими целями обеспечения национальной безопасности в сфере науки, технологий и образования являются: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67. </w:t>
      </w:r>
      <w:proofErr w:type="gramStart"/>
      <w:r w:rsidRPr="00213660">
        <w:rPr>
          <w:rFonts w:ascii="Times New Roman" w:hAnsi="Times New Roman" w:cs="Times New Roman"/>
          <w:lang w:eastAsia="ru-RU"/>
        </w:rPr>
        <w:t>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w:t>
      </w:r>
      <w:proofErr w:type="gramEnd"/>
      <w:r w:rsidRPr="00213660">
        <w:rPr>
          <w:rFonts w:ascii="Times New Roman" w:hAnsi="Times New Roman" w:cs="Times New Roman"/>
          <w:lang w:eastAsia="ru-RU"/>
        </w:rPr>
        <w:t xml:space="preserve">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общего среднего образования, профессионального начального, среднего и высшего образования.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68. Одним из главных направлений Российская Федерация на среднесрочную перспективу определяет технологическую безопасность. </w:t>
      </w:r>
      <w:proofErr w:type="gramStart"/>
      <w:r w:rsidRPr="00213660">
        <w:rPr>
          <w:rFonts w:ascii="Times New Roman" w:hAnsi="Times New Roman" w:cs="Times New Roman"/>
          <w:lang w:eastAsia="ru-RU"/>
        </w:rPr>
        <w:t>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w:t>
      </w:r>
      <w:proofErr w:type="gramEnd"/>
      <w:r w:rsidRPr="00213660">
        <w:rPr>
          <w:rFonts w:ascii="Times New Roman" w:hAnsi="Times New Roman" w:cs="Times New Roman"/>
          <w:lang w:eastAsia="ru-RU"/>
        </w:rPr>
        <w:t xml:space="preserve"> стратегических задач национальной обороны, государственной и общественной безопасности, а также устойчивого развития страны.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реализации программ создания учебных заведений, ориентированных на подготовку кадров для нужд регионального развития, органов и сил обеспечения национальной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обеспечения участия российских научных и научно-образовательных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6. Здравоохранение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71. Стратегическими целями обеспечения национальной безопасности в сфере здравоохранения и здоровья нации являются: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увеличение продолжительности жизни, снижение инвалидности и смертности;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совершенствование стандартов медицинской помощи, а также контроля качества, эффективности и безопасности лекарственных средств.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 xml:space="preserve">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rsidRPr="00213660">
        <w:rPr>
          <w:rFonts w:ascii="Times New Roman" w:hAnsi="Times New Roman" w:cs="Times New Roman"/>
          <w:lang w:eastAsia="ru-RU"/>
        </w:rPr>
        <w:t>психоактивных</w:t>
      </w:r>
      <w:proofErr w:type="spellEnd"/>
      <w:r w:rsidRPr="00213660">
        <w:rPr>
          <w:rFonts w:ascii="Times New Roman" w:hAnsi="Times New Roman" w:cs="Times New Roman"/>
          <w:lang w:eastAsia="ru-RU"/>
        </w:rPr>
        <w:t xml:space="preserve"> и психотропных веществ.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73. </w:t>
      </w:r>
      <w:proofErr w:type="gramStart"/>
      <w:r w:rsidRPr="00213660">
        <w:rPr>
          <w:rFonts w:ascii="Times New Roman" w:hAnsi="Times New Roman" w:cs="Times New Roman"/>
          <w:lang w:eastAsia="ru-RU"/>
        </w:rPr>
        <w:t>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76. </w:t>
      </w:r>
      <w:proofErr w:type="gramStart"/>
      <w:r w:rsidRPr="00213660">
        <w:rPr>
          <w:rFonts w:ascii="Times New Roman" w:hAnsi="Times New Roman" w:cs="Times New Roman"/>
          <w:lang w:eastAsia="ru-RU"/>
        </w:rPr>
        <w:t xml:space="preserve">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w:t>
      </w:r>
      <w:proofErr w:type="spellStart"/>
      <w:r w:rsidRPr="00213660">
        <w:rPr>
          <w:rFonts w:ascii="Times New Roman" w:hAnsi="Times New Roman" w:cs="Times New Roman"/>
          <w:lang w:eastAsia="ru-RU"/>
        </w:rPr>
        <w:t>нанотехнологий</w:t>
      </w:r>
      <w:proofErr w:type="spellEnd"/>
      <w:r w:rsidRPr="00213660">
        <w:rPr>
          <w:rFonts w:ascii="Times New Roman" w:hAnsi="Times New Roman" w:cs="Times New Roman"/>
          <w:lang w:eastAsia="ru-RU"/>
        </w:rPr>
        <w:t>,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77. </w:t>
      </w:r>
      <w:proofErr w:type="gramStart"/>
      <w:r w:rsidRPr="00213660">
        <w:rPr>
          <w:rFonts w:ascii="Times New Roman" w:hAnsi="Times New Roman" w:cs="Times New Roman"/>
          <w:lang w:eastAsia="ru-RU"/>
        </w:rPr>
        <w:t>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w:t>
      </w:r>
      <w:proofErr w:type="gramEnd"/>
      <w:r w:rsidRPr="00213660">
        <w:rPr>
          <w:rFonts w:ascii="Times New Roman" w:hAnsi="Times New Roman" w:cs="Times New Roman"/>
          <w:lang w:eastAsia="ru-RU"/>
        </w:rPr>
        <w:t xml:space="preserve"> субъектов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формирования национальных программ (проектов) по лечению социально значимых заболеваний (онкологические, </w:t>
      </w:r>
      <w:proofErr w:type="spellStart"/>
      <w:proofErr w:type="gramStart"/>
      <w:r w:rsidRPr="00213660">
        <w:rPr>
          <w:rFonts w:ascii="Times New Roman" w:hAnsi="Times New Roman" w:cs="Times New Roman"/>
          <w:lang w:eastAsia="ru-RU"/>
        </w:rPr>
        <w:t>сердечно-сосудистые</w:t>
      </w:r>
      <w:proofErr w:type="spellEnd"/>
      <w:proofErr w:type="gramEnd"/>
      <w:r w:rsidRPr="00213660">
        <w:rPr>
          <w:rFonts w:ascii="Times New Roman" w:hAnsi="Times New Roman" w:cs="Times New Roman"/>
          <w:lang w:eastAsia="ru-RU"/>
        </w:rPr>
        <w:t xml:space="preserve">, </w:t>
      </w:r>
      <w:proofErr w:type="spellStart"/>
      <w:r w:rsidRPr="00213660">
        <w:rPr>
          <w:rFonts w:ascii="Times New Roman" w:hAnsi="Times New Roman" w:cs="Times New Roman"/>
          <w:lang w:eastAsia="ru-RU"/>
        </w:rPr>
        <w:t>диабетологические</w:t>
      </w:r>
      <w:proofErr w:type="spellEnd"/>
      <w:r w:rsidRPr="00213660">
        <w:rPr>
          <w:rFonts w:ascii="Times New Roman" w:hAnsi="Times New Roman" w:cs="Times New Roman"/>
          <w:lang w:eastAsia="ru-RU"/>
        </w:rP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развития системы управления качеством и доступностью медицинской помощи, подготовкой специалистов здравоохранения;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обеспечения качественного изменения структуры заболеваний и ликвидации предпосылок эпидемий, в том числе вызванных особо </w:t>
      </w:r>
      <w:proofErr w:type="gramStart"/>
      <w:r w:rsidRPr="00213660">
        <w:rPr>
          <w:rFonts w:ascii="Times New Roman" w:hAnsi="Times New Roman" w:cs="Times New Roman"/>
          <w:lang w:eastAsia="ru-RU"/>
        </w:rPr>
        <w:t>опасными</w:t>
      </w:r>
      <w:proofErr w:type="gramEnd"/>
      <w:r w:rsidRPr="00213660">
        <w:rPr>
          <w:rFonts w:ascii="Times New Roman" w:hAnsi="Times New Roman" w:cs="Times New Roman"/>
          <w:lang w:eastAsia="ru-RU"/>
        </w:rPr>
        <w:t xml:space="preserve"> инфекционными </w:t>
      </w:r>
      <w:proofErr w:type="spellStart"/>
      <w:r w:rsidRPr="00213660">
        <w:rPr>
          <w:rFonts w:ascii="Times New Roman" w:hAnsi="Times New Roman" w:cs="Times New Roman"/>
          <w:lang w:eastAsia="ru-RU"/>
        </w:rPr>
        <w:t>патогенами</w:t>
      </w:r>
      <w:proofErr w:type="spellEnd"/>
      <w:r w:rsidRPr="00213660">
        <w:rPr>
          <w:rFonts w:ascii="Times New Roman" w:hAnsi="Times New Roman" w:cs="Times New Roman"/>
          <w:lang w:eastAsia="ru-RU"/>
        </w:rPr>
        <w:t>, за счет разработки и реализации перспективных технологий и национальных программ государственной поддержки профилактики заболеваний.</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7. Культура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79. Стратегическими целями обеспечения национальной безопасности в сфере культуры являются: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внешкольного художественного образования;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содействие развитию культурного потенциала регионов Российской Федерации и поддержка региональных инициатив в сфере культуры.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 xml:space="preserve">80. Главными угрозами национальной безопасности в сфере культуры являются </w:t>
      </w:r>
      <w:proofErr w:type="spellStart"/>
      <w:r w:rsidRPr="00213660">
        <w:rPr>
          <w:rFonts w:ascii="Times New Roman" w:hAnsi="Times New Roman" w:cs="Times New Roman"/>
          <w:lang w:eastAsia="ru-RU"/>
        </w:rPr>
        <w:t>засилие</w:t>
      </w:r>
      <w:proofErr w:type="spellEnd"/>
      <w:r w:rsidRPr="00213660">
        <w:rPr>
          <w:rFonts w:ascii="Times New Roman" w:hAnsi="Times New Roman" w:cs="Times New Roman"/>
          <w:lang w:eastAsia="ru-RU"/>
        </w:rP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83. </w:t>
      </w:r>
      <w:proofErr w:type="gramStart"/>
      <w:r w:rsidRPr="00213660">
        <w:rPr>
          <w:rFonts w:ascii="Times New Roman" w:hAnsi="Times New Roman" w:cs="Times New Roman"/>
          <w:lang w:eastAsia="ru-RU"/>
        </w:rPr>
        <w:t xml:space="preserve">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w:t>
      </w:r>
      <w:proofErr w:type="spellStart"/>
      <w:r w:rsidRPr="00213660">
        <w:rPr>
          <w:rFonts w:ascii="Times New Roman" w:hAnsi="Times New Roman" w:cs="Times New Roman"/>
          <w:lang w:eastAsia="ru-RU"/>
        </w:rPr>
        <w:t>интернет-ресурсов</w:t>
      </w:r>
      <w:proofErr w:type="spellEnd"/>
      <w:r w:rsidRPr="00213660">
        <w:rPr>
          <w:rFonts w:ascii="Times New Roman" w:hAnsi="Times New Roman" w:cs="Times New Roman"/>
          <w:lang w:eastAsia="ru-RU"/>
        </w:rPr>
        <w:t>, а также использование</w:t>
      </w:r>
      <w:proofErr w:type="gramEnd"/>
      <w:r w:rsidRPr="00213660">
        <w:rPr>
          <w:rFonts w:ascii="Times New Roman" w:hAnsi="Times New Roman" w:cs="Times New Roman"/>
          <w:lang w:eastAsia="ru-RU"/>
        </w:rPr>
        <w:t xml:space="preserve"> культурного потенциала России в интересах многостороннего международного сотрудничества.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84. </w:t>
      </w:r>
      <w:proofErr w:type="gramStart"/>
      <w:r w:rsidRPr="00213660">
        <w:rPr>
          <w:rFonts w:ascii="Times New Roman" w:hAnsi="Times New Roman" w:cs="Times New Roman"/>
          <w:lang w:eastAsia="ru-RU"/>
        </w:rPr>
        <w:t>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w:t>
      </w:r>
      <w:proofErr w:type="gramEnd"/>
      <w:r w:rsidRPr="00213660">
        <w:rPr>
          <w:rFonts w:ascii="Times New Roman" w:hAnsi="Times New Roman" w:cs="Times New Roman"/>
          <w:lang w:eastAsia="ru-RU"/>
        </w:rPr>
        <w:t xml:space="preserve"> информационно-телекоммуникационной среды на пространстве государств - участников Содружества Независимых Государств и в сопредельных регионах.</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8. Экология живых систем и рациональное природопользование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85. Стратегическими целями обеспечения экологической безопасности и рационального природопользования являются: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сохранение окружающей природной среды и обеспечение ее защиты;</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биологических ресурсов, а также наличие в Российской Федерации экологически неблагополучных регионов.</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88. </w:t>
      </w:r>
      <w:proofErr w:type="gramStart"/>
      <w:r w:rsidRPr="00213660">
        <w:rPr>
          <w:rFonts w:ascii="Times New Roman" w:hAnsi="Times New Roman" w:cs="Times New Roman"/>
          <w:lang w:eastAsia="ru-RU"/>
        </w:rPr>
        <w:t>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w:t>
      </w:r>
      <w:proofErr w:type="gramEnd"/>
      <w:r w:rsidRPr="00213660">
        <w:rPr>
          <w:rFonts w:ascii="Times New Roman" w:hAnsi="Times New Roman" w:cs="Times New Roman"/>
          <w:lang w:eastAsia="ru-RU"/>
        </w:rPr>
        <w:t xml:space="preserve"> </w:t>
      </w:r>
      <w:proofErr w:type="gramStart"/>
      <w:r w:rsidRPr="00213660">
        <w:rPr>
          <w:rFonts w:ascii="Times New Roman" w:hAnsi="Times New Roman" w:cs="Times New Roman"/>
          <w:lang w:eastAsia="ru-RU"/>
        </w:rPr>
        <w:t>ресурсах</w:t>
      </w:r>
      <w:proofErr w:type="gramEnd"/>
      <w:r w:rsidRPr="00213660">
        <w:rPr>
          <w:rFonts w:ascii="Times New Roman" w:hAnsi="Times New Roman" w:cs="Times New Roman"/>
          <w:lang w:eastAsia="ru-RU"/>
        </w:rPr>
        <w:t>.</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9. Стратегическая стабильность и равноправное стратегическое партнерство</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lastRenderedPageBreak/>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94. </w:t>
      </w:r>
      <w:proofErr w:type="gramStart"/>
      <w:r w:rsidRPr="00213660">
        <w:rPr>
          <w:rFonts w:ascii="Times New Roman" w:hAnsi="Times New Roman" w:cs="Times New Roman"/>
          <w:lang w:eastAsia="ru-RU"/>
        </w:rPr>
        <w:t>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Устава Организации Объединенных Наций, а также с позиции приверженности контролю над вооружениями и рациональной достаточности</w:t>
      </w:r>
      <w:proofErr w:type="gramEnd"/>
      <w:r w:rsidRPr="00213660">
        <w:rPr>
          <w:rFonts w:ascii="Times New Roman" w:hAnsi="Times New Roman" w:cs="Times New Roman"/>
          <w:lang w:eastAsia="ru-RU"/>
        </w:rPr>
        <w:t xml:space="preserve"> в военном строительстве.</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95. В целях сохранения стратегической стабильности и равноправного стратегического партнерства Российская Федерация:</w:t>
      </w:r>
    </w:p>
    <w:p w:rsidR="00213660" w:rsidRPr="00213660" w:rsidRDefault="00213660" w:rsidP="00213660">
      <w:pPr>
        <w:pStyle w:val="a5"/>
        <w:rPr>
          <w:rFonts w:ascii="Times New Roman" w:hAnsi="Times New Roman" w:cs="Times New Roman"/>
          <w:lang w:eastAsia="ru-RU"/>
        </w:rPr>
      </w:pPr>
      <w:proofErr w:type="gramStart"/>
      <w:r w:rsidRPr="00213660">
        <w:rPr>
          <w:rFonts w:ascii="Times New Roman" w:hAnsi="Times New Roman" w:cs="Times New Roman"/>
          <w:lang w:eastAsia="ru-RU"/>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p>
    <w:p w:rsidR="00213660" w:rsidRPr="00213660" w:rsidRDefault="00213660" w:rsidP="00213660">
      <w:pPr>
        <w:pStyle w:val="a5"/>
        <w:rPr>
          <w:rFonts w:ascii="Times New Roman" w:hAnsi="Times New Roman" w:cs="Times New Roman"/>
          <w:lang w:eastAsia="ru-RU"/>
        </w:rPr>
      </w:pPr>
      <w:proofErr w:type="gramStart"/>
      <w:r w:rsidRPr="00213660">
        <w:rPr>
          <w:rFonts w:ascii="Times New Roman" w:hAnsi="Times New Roman" w:cs="Times New Roman"/>
          <w:lang w:eastAsia="ru-RU"/>
        </w:rPr>
        <w:t>намерена</w:t>
      </w:r>
      <w:proofErr w:type="gramEnd"/>
      <w:r w:rsidRPr="00213660">
        <w:rPr>
          <w:rFonts w:ascii="Times New Roman" w:hAnsi="Times New Roman" w:cs="Times New Roman"/>
          <w:lang w:eastAsia="ru-RU"/>
        </w:rPr>
        <w:t xml:space="preserve">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Устава Организации Объединенных Наций и продолжит свое участие в нем;</w:t>
      </w:r>
    </w:p>
    <w:p w:rsidR="00213660" w:rsidRPr="00213660" w:rsidRDefault="00213660" w:rsidP="00213660">
      <w:pPr>
        <w:pStyle w:val="a5"/>
        <w:rPr>
          <w:rFonts w:ascii="Times New Roman" w:hAnsi="Times New Roman" w:cs="Times New Roman"/>
          <w:lang w:eastAsia="ru-RU"/>
        </w:rPr>
      </w:pPr>
      <w:proofErr w:type="gramStart"/>
      <w:r w:rsidRPr="00213660">
        <w:rPr>
          <w:rFonts w:ascii="Times New Roman" w:hAnsi="Times New Roman" w:cs="Times New Roman"/>
          <w:lang w:eastAsia="ru-RU"/>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roofErr w:type="gramEnd"/>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96. </w:t>
      </w:r>
      <w:proofErr w:type="gramStart"/>
      <w:r w:rsidRPr="00213660">
        <w:rPr>
          <w:rFonts w:ascii="Times New Roman" w:hAnsi="Times New Roman" w:cs="Times New Roman"/>
          <w:lang w:eastAsia="ru-RU"/>
        </w:rPr>
        <w:t>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w:t>
      </w:r>
      <w:proofErr w:type="gramEnd"/>
      <w:r w:rsidRPr="00213660">
        <w:rPr>
          <w:rFonts w:ascii="Times New Roman" w:hAnsi="Times New Roman" w:cs="Times New Roman"/>
          <w:lang w:eastAsia="ru-RU"/>
        </w:rPr>
        <w:t xml:space="preserve"> </w:t>
      </w:r>
      <w:proofErr w:type="gramStart"/>
      <w:r w:rsidRPr="00213660">
        <w:rPr>
          <w:rFonts w:ascii="Times New Roman" w:hAnsi="Times New Roman" w:cs="Times New Roman"/>
          <w:lang w:eastAsia="ru-RU"/>
        </w:rPr>
        <w:t>оснащении</w:t>
      </w:r>
      <w:proofErr w:type="gramEnd"/>
      <w:r w:rsidRPr="00213660">
        <w:rPr>
          <w:rFonts w:ascii="Times New Roman" w:hAnsi="Times New Roman" w:cs="Times New Roman"/>
          <w:lang w:eastAsia="ru-RU"/>
        </w:rPr>
        <w:t>.</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V. Организационные, нормативные правовые и информационные основы реализации настоящей Стратегии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w:t>
      </w:r>
      <w:r w:rsidRPr="00213660">
        <w:rPr>
          <w:rFonts w:ascii="Times New Roman" w:hAnsi="Times New Roman" w:cs="Times New Roman"/>
          <w:lang w:eastAsia="ru-RU"/>
        </w:rPr>
        <w:lastRenderedPageBreak/>
        <w:t>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w:t>
      </w:r>
      <w:proofErr w:type="gramStart"/>
      <w:r w:rsidRPr="00213660">
        <w:rPr>
          <w:rFonts w:ascii="Times New Roman" w:hAnsi="Times New Roman" w:cs="Times New Roman"/>
          <w:lang w:eastAsia="ru-RU"/>
        </w:rPr>
        <w:t>совершенствования механизмов стратегического планирования устойчивого развития Российской Федерации</w:t>
      </w:r>
      <w:proofErr w:type="gramEnd"/>
      <w:r w:rsidRPr="00213660">
        <w:rPr>
          <w:rFonts w:ascii="Times New Roman" w:hAnsi="Times New Roman" w:cs="Times New Roman"/>
          <w:lang w:eastAsia="ru-RU"/>
        </w:rPr>
        <w:t xml:space="preserve"> и обеспечения национальной безопасности под руководством Президента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101. </w:t>
      </w:r>
      <w:proofErr w:type="gramStart"/>
      <w:r w:rsidRPr="00213660">
        <w:rPr>
          <w:rFonts w:ascii="Times New Roman" w:hAnsi="Times New Roman" w:cs="Times New Roman"/>
          <w:lang w:eastAsia="ru-RU"/>
        </w:rPr>
        <w:t>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w:t>
      </w:r>
      <w:proofErr w:type="gramEnd"/>
      <w:r w:rsidRPr="00213660">
        <w:rPr>
          <w:rFonts w:ascii="Times New Roman" w:hAnsi="Times New Roman" w:cs="Times New Roman"/>
          <w:lang w:eastAsia="ru-RU"/>
        </w:rPr>
        <w:t>)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Конституции Российской Федерации, федеральных законов и иных нормативных правовых актов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103. Разработка документов стратегического планирования осуществляется согласно Регламенту Правительства Российской Федерации и в соответствии с порядком подготовки документов в Администрации Президента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104. Государственная политика в области противодействия </w:t>
      </w:r>
      <w:proofErr w:type="spellStart"/>
      <w:r w:rsidRPr="00213660">
        <w:rPr>
          <w:rFonts w:ascii="Times New Roman" w:hAnsi="Times New Roman" w:cs="Times New Roman"/>
          <w:lang w:eastAsia="ru-RU"/>
        </w:rPr>
        <w:t>наркопреступности</w:t>
      </w:r>
      <w:proofErr w:type="spellEnd"/>
      <w:r w:rsidRPr="00213660">
        <w:rPr>
          <w:rFonts w:ascii="Times New Roman" w:hAnsi="Times New Roman" w:cs="Times New Roman"/>
          <w:lang w:eastAsia="ru-RU"/>
        </w:rPr>
        <w:t xml:space="preserve"> и терроризму формируется Государственным </w:t>
      </w:r>
      <w:proofErr w:type="spellStart"/>
      <w:r w:rsidRPr="00213660">
        <w:rPr>
          <w:rFonts w:ascii="Times New Roman" w:hAnsi="Times New Roman" w:cs="Times New Roman"/>
          <w:lang w:eastAsia="ru-RU"/>
        </w:rPr>
        <w:t>антинаркотическим</w:t>
      </w:r>
      <w:proofErr w:type="spellEnd"/>
      <w:r w:rsidRPr="00213660">
        <w:rPr>
          <w:rFonts w:ascii="Times New Roman" w:hAnsi="Times New Roman" w:cs="Times New Roman"/>
          <w:lang w:eastAsia="ru-RU"/>
        </w:rPr>
        <w:t xml:space="preserve">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106. Меры нормативной правовой поддержки реализации настоящей Стратегии определяются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108. </w:t>
      </w:r>
      <w:proofErr w:type="gramStart"/>
      <w:r w:rsidRPr="00213660">
        <w:rPr>
          <w:rFonts w:ascii="Times New Roman" w:hAnsi="Times New Roman" w:cs="Times New Roman"/>
          <w:lang w:eastAsia="ru-RU"/>
        </w:rPr>
        <w:t xml:space="preserve">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w:t>
      </w:r>
      <w:r w:rsidRPr="00213660">
        <w:rPr>
          <w:rFonts w:ascii="Times New Roman" w:hAnsi="Times New Roman" w:cs="Times New Roman"/>
          <w:lang w:eastAsia="ru-RU"/>
        </w:rPr>
        <w:lastRenderedPageBreak/>
        <w:t>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roofErr w:type="gramEnd"/>
      <w:r w:rsidRPr="00213660">
        <w:rPr>
          <w:rFonts w:ascii="Times New Roman" w:hAnsi="Times New Roman" w:cs="Times New Roman"/>
          <w:lang w:eastAsia="ru-RU"/>
        </w:rPr>
        <w:t>.</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 xml:space="preserve">111. Контроль за ходом реализации настоящей Стратегии осуществляется в рамках ежегодного </w:t>
      </w:r>
      <w:proofErr w:type="gramStart"/>
      <w:r w:rsidRPr="00213660">
        <w:rPr>
          <w:rFonts w:ascii="Times New Roman" w:hAnsi="Times New Roman" w:cs="Times New Roman"/>
          <w:lang w:eastAsia="ru-RU"/>
        </w:rPr>
        <w:t>доклада Секретаря Совета Безопасности Российской Федерации</w:t>
      </w:r>
      <w:proofErr w:type="gramEnd"/>
      <w:r w:rsidRPr="00213660">
        <w:rPr>
          <w:rFonts w:ascii="Times New Roman" w:hAnsi="Times New Roman" w:cs="Times New Roman"/>
          <w:lang w:eastAsia="ru-RU"/>
        </w:rPr>
        <w:t xml:space="preserve"> Президенту Российской Федерации о состоянии национальной безопасности и мерах по ее укреплению.</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VI. Основные характеристики состояния национальной безопасности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112. Основные характеристики состояния национальной безопасности предназначаются для оценки состояния национальной безопасности и включают:</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уровень безработицы (доля от экономически активного населения);</w:t>
      </w:r>
    </w:p>
    <w:p w:rsidR="00213660" w:rsidRPr="00213660" w:rsidRDefault="00213660" w:rsidP="00213660">
      <w:pPr>
        <w:pStyle w:val="a5"/>
        <w:rPr>
          <w:rFonts w:ascii="Times New Roman" w:hAnsi="Times New Roman" w:cs="Times New Roman"/>
          <w:lang w:eastAsia="ru-RU"/>
        </w:rPr>
      </w:pPr>
      <w:proofErr w:type="spellStart"/>
      <w:r w:rsidRPr="00213660">
        <w:rPr>
          <w:rFonts w:ascii="Times New Roman" w:hAnsi="Times New Roman" w:cs="Times New Roman"/>
          <w:lang w:eastAsia="ru-RU"/>
        </w:rPr>
        <w:t>децильный</w:t>
      </w:r>
      <w:proofErr w:type="spellEnd"/>
      <w:r w:rsidRPr="00213660">
        <w:rPr>
          <w:rFonts w:ascii="Times New Roman" w:hAnsi="Times New Roman" w:cs="Times New Roman"/>
          <w:lang w:eastAsia="ru-RU"/>
        </w:rPr>
        <w:t xml:space="preserve"> коэффициент (соотношение доходов 10% наиболее и 10% наименее обеспеченного населения);</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уровень роста потребительских цен;</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уровень государственного внешнего и внутреннего долга в процентном отношении от валового внутреннего продукта;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уровень обеспеченности ресурсами здравоохранения, культуры, образования и науки в процентном отношении от валового внутреннего продукта;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уровень ежегодного обновления вооружения, военной и специальной техники;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уровень обеспеченности военными и инженерно-техническими кадрами.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p>
    <w:p w:rsidR="00213660" w:rsidRPr="00213660" w:rsidRDefault="00213660" w:rsidP="00213660">
      <w:pPr>
        <w:pStyle w:val="a5"/>
        <w:rPr>
          <w:rFonts w:ascii="Times New Roman" w:hAnsi="Times New Roman" w:cs="Times New Roman"/>
          <w:b/>
          <w:bCs/>
          <w:lang w:eastAsia="ru-RU"/>
        </w:rPr>
      </w:pPr>
      <w:r w:rsidRPr="00213660">
        <w:rPr>
          <w:rFonts w:ascii="Times New Roman" w:hAnsi="Times New Roman" w:cs="Times New Roman"/>
          <w:b/>
          <w:bCs/>
          <w:lang w:eastAsia="ru-RU"/>
        </w:rPr>
        <w:t>* * *</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pict>
          <v:rect id="_x0000_i1025" style="width:0;height:.85pt" o:hralign="center" o:hrstd="t" o:hrnoshade="t" o:hr="t" fillcolor="#a0a0a0" stroked="f"/>
        </w:pic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Указ Президента РФ от 12 мая 2009 г. N 537 “О Стратегии национальной безопасности Российской Федерации до 2020 года”</w:t>
      </w:r>
    </w:p>
    <w:p w:rsidR="00213660" w:rsidRPr="00213660" w:rsidRDefault="00213660" w:rsidP="00213660">
      <w:pPr>
        <w:pStyle w:val="a5"/>
        <w:rPr>
          <w:rFonts w:ascii="Times New Roman" w:hAnsi="Times New Roman" w:cs="Times New Roman"/>
          <w:lang w:eastAsia="ru-RU"/>
        </w:rPr>
      </w:pPr>
      <w:r w:rsidRPr="00213660">
        <w:rPr>
          <w:rFonts w:ascii="Times New Roman" w:hAnsi="Times New Roman" w:cs="Times New Roman"/>
          <w:lang w:eastAsia="ru-RU"/>
        </w:rPr>
        <w:t>Настоящий Указ вступает в силу со дня его подписания</w:t>
      </w:r>
    </w:p>
    <w:p w:rsidR="007E4565" w:rsidRPr="00213660" w:rsidRDefault="00213660" w:rsidP="00213660">
      <w:pPr>
        <w:pStyle w:val="a5"/>
        <w:rPr>
          <w:rFonts w:ascii="Times New Roman" w:hAnsi="Times New Roman" w:cs="Times New Roman"/>
        </w:rPr>
      </w:pPr>
    </w:p>
    <w:sectPr w:rsidR="007E4565" w:rsidRPr="00213660" w:rsidSect="00EF4D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213660"/>
    <w:rsid w:val="00213660"/>
    <w:rsid w:val="00AD46FE"/>
    <w:rsid w:val="00ED565A"/>
    <w:rsid w:val="00EF4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DC2"/>
  </w:style>
  <w:style w:type="paragraph" w:styleId="1">
    <w:name w:val="heading 1"/>
    <w:basedOn w:val="a"/>
    <w:link w:val="10"/>
    <w:uiPriority w:val="9"/>
    <w:qFormat/>
    <w:rsid w:val="002136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136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66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1366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136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3660"/>
    <w:rPr>
      <w:color w:val="0000FF"/>
      <w:u w:val="single"/>
    </w:rPr>
  </w:style>
  <w:style w:type="paragraph" w:customStyle="1" w:styleId="toleft">
    <w:name w:val="toleft"/>
    <w:basedOn w:val="a"/>
    <w:rsid w:val="002136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13660"/>
    <w:pPr>
      <w:spacing w:after="0" w:line="240" w:lineRule="auto"/>
    </w:pPr>
  </w:style>
</w:styles>
</file>

<file path=word/webSettings.xml><?xml version="1.0" encoding="utf-8"?>
<w:webSettings xmlns:r="http://schemas.openxmlformats.org/officeDocument/2006/relationships" xmlns:w="http://schemas.openxmlformats.org/wordprocessingml/2006/main">
  <w:divs>
    <w:div w:id="94181919">
      <w:bodyDiv w:val="1"/>
      <w:marLeft w:val="0"/>
      <w:marRight w:val="0"/>
      <w:marTop w:val="0"/>
      <w:marBottom w:val="0"/>
      <w:divBdr>
        <w:top w:val="none" w:sz="0" w:space="0" w:color="auto"/>
        <w:left w:val="none" w:sz="0" w:space="0" w:color="auto"/>
        <w:bottom w:val="none" w:sz="0" w:space="0" w:color="auto"/>
        <w:right w:val="none" w:sz="0" w:space="0" w:color="auto"/>
      </w:divBdr>
      <w:divsChild>
        <w:div w:id="580413780">
          <w:marLeft w:val="0"/>
          <w:marRight w:val="0"/>
          <w:marTop w:val="0"/>
          <w:marBottom w:val="201"/>
          <w:divBdr>
            <w:top w:val="none" w:sz="0" w:space="0" w:color="auto"/>
            <w:left w:val="none" w:sz="0" w:space="0" w:color="auto"/>
            <w:bottom w:val="none" w:sz="0" w:space="0" w:color="auto"/>
            <w:right w:val="none" w:sz="0" w:space="0" w:color="auto"/>
          </w:divBdr>
        </w:div>
        <w:div w:id="153172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95521/?ysclid=m8pfpgmfa0253219802" TargetMode="External"/><Relationship Id="rId4" Type="http://schemas.openxmlformats.org/officeDocument/2006/relationships/hyperlink" Target="https://www.garant.ru/products/ipo/prime/doc/95521/?ysclid=m8pfpgmfa02532198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10529</Words>
  <Characters>60017</Characters>
  <Application>Microsoft Office Word</Application>
  <DocSecurity>0</DocSecurity>
  <Lines>500</Lines>
  <Paragraphs>140</Paragraphs>
  <ScaleCrop>false</ScaleCrop>
  <Company/>
  <LinksUpToDate>false</LinksUpToDate>
  <CharactersWithSpaces>70406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2025-03-26T04:43:00Z</cp:lastPrinted>
  <dcterms:created xsi:type="dcterms:W3CDTF">2025-03-26T04:39:00Z</dcterms:created>
  <dcterms:modified xsi:type="dcterms:W3CDTF">2025-03-26T04:44:00Z</dcterms:modified>
</cp:coreProperties>
</file>